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E2" w:rsidRDefault="000B4EE2" w:rsidP="000B4EE2">
      <w:pPr>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4A2422">
        <w:rPr>
          <w:rFonts w:ascii="Times New Roman" w:hAnsi="Times New Roman" w:cs="Times New Roman"/>
          <w:sz w:val="18"/>
          <w:szCs w:val="18"/>
        </w:rPr>
        <w:t>Załącznik nr… do protokołu z posiedzenia nr I</w:t>
      </w:r>
      <w:r>
        <w:rPr>
          <w:rFonts w:ascii="Times New Roman" w:hAnsi="Times New Roman" w:cs="Times New Roman"/>
          <w:sz w:val="18"/>
          <w:szCs w:val="18"/>
        </w:rPr>
        <w:t xml:space="preserve"> (EFRROW)</w:t>
      </w:r>
    </w:p>
    <w:p w:rsidR="000B4EE2" w:rsidRPr="003D5D78" w:rsidRDefault="000B4EE2" w:rsidP="000B4EE2">
      <w:pPr>
        <w:jc w:val="center"/>
        <w:rPr>
          <w:rFonts w:ascii="Times New Roman" w:hAnsi="Times New Roman" w:cs="Times New Roman"/>
          <w:b/>
        </w:rPr>
      </w:pPr>
      <w:r>
        <w:rPr>
          <w:rFonts w:ascii="Times New Roman" w:hAnsi="Times New Roman" w:cs="Times New Roman"/>
          <w:b/>
        </w:rPr>
        <w:t>P</w:t>
      </w:r>
      <w:r w:rsidRPr="003D5D78">
        <w:rPr>
          <w:rFonts w:ascii="Times New Roman" w:hAnsi="Times New Roman" w:cs="Times New Roman"/>
          <w:b/>
        </w:rPr>
        <w:t>rotokół Komisji Skrutacyjnej</w:t>
      </w:r>
    </w:p>
    <w:p w:rsidR="000B4EE2" w:rsidRDefault="000B4EE2" w:rsidP="000B4EE2">
      <w:pPr>
        <w:jc w:val="center"/>
        <w:rPr>
          <w:rFonts w:ascii="Times New Roman" w:hAnsi="Times New Roman" w:cs="Times New Roman"/>
          <w:b/>
        </w:rPr>
      </w:pPr>
      <w:r w:rsidRPr="003D5D78">
        <w:rPr>
          <w:rFonts w:ascii="Times New Roman" w:hAnsi="Times New Roman" w:cs="Times New Roman"/>
          <w:b/>
        </w:rPr>
        <w:t>z głosowań za pomocą kart oceny</w:t>
      </w:r>
    </w:p>
    <w:p w:rsidR="000B4EE2" w:rsidRPr="00820D7D" w:rsidRDefault="00926EA5" w:rsidP="000B4EE2">
      <w:pPr>
        <w:jc w:val="center"/>
        <w:rPr>
          <w:rFonts w:ascii="Times New Roman" w:hAnsi="Times New Roman" w:cs="Times New Roman"/>
          <w:b/>
        </w:rPr>
      </w:pPr>
      <w:r>
        <w:rPr>
          <w:rFonts w:ascii="Times New Roman" w:hAnsi="Times New Roman" w:cs="Times New Roman"/>
          <w:b/>
        </w:rPr>
        <w:t>wg lokalnych kryteriów wyboru</w:t>
      </w:r>
    </w:p>
    <w:p w:rsidR="000B4EE2" w:rsidRDefault="000B4EE2" w:rsidP="000B4EE2">
      <w:pPr>
        <w:jc w:val="center"/>
        <w:rPr>
          <w:rFonts w:ascii="Times New Roman" w:hAnsi="Times New Roman" w:cs="Times New Roman"/>
          <w:b/>
        </w:rPr>
      </w:pPr>
      <w:r>
        <w:rPr>
          <w:rFonts w:ascii="Times New Roman" w:hAnsi="Times New Roman" w:cs="Times New Roman"/>
          <w:b/>
        </w:rPr>
        <w:t>Rady Stowarzyszenia LGD Czarnoziem na Soli</w:t>
      </w:r>
    </w:p>
    <w:p w:rsidR="000B4EE2" w:rsidRDefault="00A030B9" w:rsidP="000B4EE2">
      <w:pPr>
        <w:jc w:val="center"/>
        <w:rPr>
          <w:rFonts w:ascii="Times New Roman" w:hAnsi="Times New Roman" w:cs="Times New Roman"/>
          <w:b/>
        </w:rPr>
      </w:pPr>
      <w:r>
        <w:rPr>
          <w:rFonts w:ascii="Times New Roman" w:hAnsi="Times New Roman" w:cs="Times New Roman"/>
          <w:b/>
        </w:rPr>
        <w:t>( nr konkursu 4</w:t>
      </w:r>
      <w:r w:rsidR="009751ED">
        <w:rPr>
          <w:rFonts w:ascii="Times New Roman" w:hAnsi="Times New Roman" w:cs="Times New Roman"/>
          <w:b/>
        </w:rPr>
        <w:t>/2019</w:t>
      </w:r>
      <w:r w:rsidR="000B4EE2">
        <w:rPr>
          <w:rFonts w:ascii="Times New Roman" w:hAnsi="Times New Roman" w:cs="Times New Roman"/>
          <w:b/>
        </w:rPr>
        <w:t>)</w:t>
      </w:r>
    </w:p>
    <w:p w:rsidR="000B4EE2" w:rsidRDefault="009751ED" w:rsidP="000B4EE2">
      <w:pPr>
        <w:jc w:val="center"/>
        <w:rPr>
          <w:rFonts w:ascii="Times New Roman" w:hAnsi="Times New Roman" w:cs="Times New Roman"/>
          <w:i/>
        </w:rPr>
      </w:pPr>
      <w:r>
        <w:rPr>
          <w:rFonts w:ascii="Times New Roman" w:hAnsi="Times New Roman" w:cs="Times New Roman"/>
          <w:i/>
        </w:rPr>
        <w:t>Kruszwica</w:t>
      </w:r>
      <w:r w:rsidR="00820D7D">
        <w:rPr>
          <w:rFonts w:ascii="Times New Roman" w:hAnsi="Times New Roman" w:cs="Times New Roman"/>
          <w:i/>
        </w:rPr>
        <w:t>,</w:t>
      </w:r>
      <w:r w:rsidR="00156F3D">
        <w:rPr>
          <w:rFonts w:ascii="Times New Roman" w:hAnsi="Times New Roman" w:cs="Times New Roman"/>
          <w:i/>
        </w:rPr>
        <w:t>18</w:t>
      </w:r>
      <w:r w:rsidR="003F39F9">
        <w:rPr>
          <w:rFonts w:ascii="Times New Roman" w:hAnsi="Times New Roman" w:cs="Times New Roman"/>
          <w:i/>
        </w:rPr>
        <w:t>.</w:t>
      </w:r>
      <w:r>
        <w:rPr>
          <w:rFonts w:ascii="Times New Roman" w:hAnsi="Times New Roman" w:cs="Times New Roman"/>
          <w:i/>
        </w:rPr>
        <w:t>07.2019</w:t>
      </w:r>
      <w:r w:rsidR="00820D7D">
        <w:rPr>
          <w:rFonts w:ascii="Times New Roman" w:hAnsi="Times New Roman" w:cs="Times New Roman"/>
          <w:i/>
        </w:rPr>
        <w:t xml:space="preserve"> r. </w:t>
      </w:r>
    </w:p>
    <w:p w:rsidR="000B4EE2" w:rsidRPr="000B4EE2" w:rsidRDefault="000B4EE2" w:rsidP="000B4EE2">
      <w:pPr>
        <w:jc w:val="cente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0B4EE2" w:rsidTr="000E1094">
        <w:tc>
          <w:tcPr>
            <w:tcW w:w="4606" w:type="dxa"/>
          </w:tcPr>
          <w:p w:rsidR="000B4EE2" w:rsidRDefault="000B4EE2" w:rsidP="000E1094">
            <w:pPr>
              <w:rPr>
                <w:rFonts w:ascii="Times New Roman" w:hAnsi="Times New Roman" w:cs="Times New Roman"/>
                <w:b/>
              </w:rPr>
            </w:pPr>
            <w:r w:rsidRPr="003D5D78">
              <w:rPr>
                <w:rFonts w:ascii="Times New Roman" w:hAnsi="Times New Roman" w:cs="Times New Roman"/>
                <w:b/>
              </w:rPr>
              <w:t>Przedmiot głosowania:</w:t>
            </w:r>
          </w:p>
          <w:p w:rsidR="000B4EE2" w:rsidRPr="003D5D78" w:rsidRDefault="000B4EE2" w:rsidP="000E1094">
            <w:pPr>
              <w:rPr>
                <w:rFonts w:ascii="Times New Roman" w:hAnsi="Times New Roman" w:cs="Times New Roman"/>
                <w:b/>
              </w:rPr>
            </w:pPr>
          </w:p>
        </w:tc>
        <w:tc>
          <w:tcPr>
            <w:tcW w:w="4606" w:type="dxa"/>
          </w:tcPr>
          <w:p w:rsidR="000B4EE2" w:rsidRDefault="000B4EE2" w:rsidP="000E1094">
            <w:pPr>
              <w:rPr>
                <w:rFonts w:ascii="Times New Roman" w:hAnsi="Times New Roman" w:cs="Times New Roman"/>
              </w:rPr>
            </w:pPr>
            <w:r>
              <w:rPr>
                <w:rFonts w:ascii="Times New Roman" w:hAnsi="Times New Roman" w:cs="Times New Roman"/>
              </w:rPr>
              <w:t>Głosowanie w sprawie oceny wg lokalnych kryteriów wyboru</w:t>
            </w:r>
          </w:p>
        </w:tc>
      </w:tr>
      <w:tr w:rsidR="000B4EE2" w:rsidTr="000E1094">
        <w:tc>
          <w:tcPr>
            <w:tcW w:w="4606" w:type="dxa"/>
          </w:tcPr>
          <w:p w:rsidR="000B4EE2" w:rsidRDefault="000B4EE2" w:rsidP="000E1094">
            <w:pPr>
              <w:rPr>
                <w:rFonts w:ascii="Times New Roman" w:hAnsi="Times New Roman" w:cs="Times New Roman"/>
                <w:b/>
              </w:rPr>
            </w:pPr>
            <w:r w:rsidRPr="003D5D78">
              <w:rPr>
                <w:rFonts w:ascii="Times New Roman" w:hAnsi="Times New Roman" w:cs="Times New Roman"/>
                <w:b/>
              </w:rPr>
              <w:t>Skład Komisji Skrutacyjnej:</w:t>
            </w:r>
          </w:p>
          <w:p w:rsidR="000B4EE2" w:rsidRPr="003D5D78" w:rsidRDefault="000B4EE2" w:rsidP="000E1094">
            <w:pPr>
              <w:rPr>
                <w:rFonts w:ascii="Times New Roman" w:hAnsi="Times New Roman" w:cs="Times New Roman"/>
                <w:b/>
              </w:rPr>
            </w:pPr>
          </w:p>
        </w:tc>
        <w:tc>
          <w:tcPr>
            <w:tcW w:w="4606" w:type="dxa"/>
          </w:tcPr>
          <w:p w:rsidR="009751ED" w:rsidRDefault="009751ED" w:rsidP="009751ED">
            <w:pPr>
              <w:rPr>
                <w:rFonts w:ascii="Times New Roman" w:hAnsi="Times New Roman" w:cs="Times New Roman"/>
              </w:rPr>
            </w:pPr>
            <w:r>
              <w:rPr>
                <w:rFonts w:ascii="Times New Roman" w:hAnsi="Times New Roman" w:cs="Times New Roman"/>
              </w:rPr>
              <w:t xml:space="preserve">1. Barbara </w:t>
            </w:r>
            <w:proofErr w:type="spellStart"/>
            <w:r>
              <w:rPr>
                <w:rFonts w:ascii="Times New Roman" w:hAnsi="Times New Roman" w:cs="Times New Roman"/>
              </w:rPr>
              <w:t>Biczkowska</w:t>
            </w:r>
            <w:proofErr w:type="spellEnd"/>
          </w:p>
          <w:p w:rsidR="00820D7D" w:rsidRDefault="009751ED" w:rsidP="0092650E">
            <w:pPr>
              <w:rPr>
                <w:rFonts w:ascii="Times New Roman" w:hAnsi="Times New Roman" w:cs="Times New Roman"/>
              </w:rPr>
            </w:pPr>
            <w:r>
              <w:rPr>
                <w:rFonts w:ascii="Times New Roman" w:hAnsi="Times New Roman" w:cs="Times New Roman"/>
              </w:rPr>
              <w:t xml:space="preserve">2. </w:t>
            </w:r>
            <w:r w:rsidR="0092650E">
              <w:rPr>
                <w:rFonts w:ascii="Times New Roman" w:hAnsi="Times New Roman" w:cs="Times New Roman"/>
              </w:rPr>
              <w:t>Ewa Czyżewska</w:t>
            </w:r>
          </w:p>
        </w:tc>
      </w:tr>
    </w:tbl>
    <w:p w:rsidR="000E1094" w:rsidRDefault="000E1094" w:rsidP="000B4EE2">
      <w:pPr>
        <w:ind w:firstLine="851"/>
        <w:jc w:val="both"/>
        <w:rPr>
          <w:rFonts w:ascii="Times New Roman" w:hAnsi="Times New Roman" w:cs="Times New Roman"/>
          <w:sz w:val="18"/>
          <w:szCs w:val="18"/>
        </w:rPr>
      </w:pPr>
    </w:p>
    <w:p w:rsidR="0092650E" w:rsidRPr="00C5175D" w:rsidRDefault="0092650E" w:rsidP="0092650E">
      <w:pPr>
        <w:pStyle w:val="Akapitzlist"/>
        <w:numPr>
          <w:ilvl w:val="0"/>
          <w:numId w:val="1"/>
        </w:numPr>
        <w:ind w:hanging="644"/>
        <w:jc w:val="both"/>
        <w:rPr>
          <w:rFonts w:ascii="Times New Roman" w:hAnsi="Times New Roman" w:cs="Times New Roman"/>
          <w:sz w:val="20"/>
          <w:szCs w:val="20"/>
        </w:rPr>
      </w:pPr>
      <w:r w:rsidRPr="00C5175D">
        <w:rPr>
          <w:rFonts w:ascii="Times New Roman" w:hAnsi="Times New Roman" w:cs="Times New Roman"/>
          <w:sz w:val="20"/>
          <w:szCs w:val="20"/>
        </w:rPr>
        <w:t>Przed przystąpieniem do głosowania i wydania kart Przewodniczący posiedzenia Rady na podstawie Rejestru interesów członków Rady każdorazowo dokonywał wyłączenia członków Rady, a następnie badał czy organ decyzyjny zachowuje wymagany parytet, tj.</w:t>
      </w:r>
    </w:p>
    <w:p w:rsidR="0092650E" w:rsidRPr="00C5175D"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 WARUNEK I – co najmniej 50% głosów w decyzjach dotyczących wyboru pochodzi od partnerów niebędących instytucjami publicznymi.</w:t>
      </w:r>
    </w:p>
    <w:p w:rsidR="0092650E" w:rsidRPr="00C5175D"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 xml:space="preserve">- WARUNEK II – na poziomie podejmowania decyzji ani władze publiczne, ani żadna z grup interesu nie posiada więcej niż 49% praw głosu. </w:t>
      </w:r>
    </w:p>
    <w:p w:rsidR="0092650E" w:rsidRPr="00C5175D"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2. Członkowie Rady, mając na uwadze kryteria wyboru w ramach przedsięwzięcia „Podejmowanie działalności gospodarczej na obszarze LSR do 2023 r.”, w celu jednolitego podejścia do oceny złożonych wniosków o przyznanie pomocy przyjęli następujące założenia:</w:t>
      </w:r>
    </w:p>
    <w:p w:rsidR="0092650E" w:rsidRPr="00C5175D"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 xml:space="preserve">a) </w:t>
      </w:r>
      <w:r w:rsidRPr="00C5175D">
        <w:rPr>
          <w:rFonts w:ascii="Times New Roman" w:hAnsi="Times New Roman" w:cs="Times New Roman"/>
          <w:b/>
          <w:sz w:val="20"/>
          <w:szCs w:val="20"/>
        </w:rPr>
        <w:t xml:space="preserve">kryterium 1 – </w:t>
      </w:r>
      <w:r>
        <w:rPr>
          <w:rFonts w:ascii="Times New Roman" w:hAnsi="Times New Roman" w:cs="Times New Roman"/>
          <w:sz w:val="20"/>
          <w:szCs w:val="20"/>
        </w:rPr>
        <w:t xml:space="preserve">charakter rozwijanej działalności – rozwijana </w:t>
      </w:r>
      <w:r w:rsidRPr="00C5175D">
        <w:rPr>
          <w:rFonts w:ascii="Times New Roman" w:hAnsi="Times New Roman" w:cs="Times New Roman"/>
          <w:sz w:val="20"/>
          <w:szCs w:val="20"/>
        </w:rPr>
        <w:t>działalność zgodnie z opisem kryterium ma swoje odzwierciedlenie w sekcjach PKD, jeżeli zatem Wnioskodawca nie wykazał priorytetowych branż w postaci odpowiedniego kodu PKD punktów nie przyznaje się,</w:t>
      </w:r>
    </w:p>
    <w:p w:rsidR="0092650E" w:rsidRPr="00C5175D"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 xml:space="preserve">b) </w:t>
      </w:r>
      <w:r w:rsidRPr="00C5175D">
        <w:rPr>
          <w:rFonts w:ascii="Times New Roman" w:hAnsi="Times New Roman" w:cs="Times New Roman"/>
          <w:b/>
          <w:sz w:val="20"/>
          <w:szCs w:val="20"/>
        </w:rPr>
        <w:t xml:space="preserve">kryterium </w:t>
      </w:r>
      <w:r>
        <w:rPr>
          <w:rFonts w:ascii="Times New Roman" w:hAnsi="Times New Roman" w:cs="Times New Roman"/>
          <w:b/>
          <w:sz w:val="20"/>
          <w:szCs w:val="20"/>
        </w:rPr>
        <w:t>3</w:t>
      </w:r>
      <w:r w:rsidRPr="00C5175D">
        <w:rPr>
          <w:rFonts w:ascii="Times New Roman" w:hAnsi="Times New Roman" w:cs="Times New Roman"/>
          <w:sz w:val="20"/>
          <w:szCs w:val="20"/>
        </w:rPr>
        <w:t xml:space="preserve"> – wprowadzenie na lokalny rynek usługi/produktu niedostępnego w ciągu ostatnich 12 miesięcy – na podstawie oświadczenia Wnioskodawcy oraz rozeznania rynku lokalnego przyznawano punkty: usługa niedostępna w ciągu ostatnich 12 miesięcy na terenie gminy – 5 pkt., na terenie powiatu – 10 pkt.,</w:t>
      </w:r>
    </w:p>
    <w:p w:rsidR="0092650E" w:rsidRPr="00C5175D"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 xml:space="preserve">d) </w:t>
      </w:r>
      <w:r w:rsidRPr="00C5175D">
        <w:rPr>
          <w:rFonts w:ascii="Times New Roman" w:hAnsi="Times New Roman" w:cs="Times New Roman"/>
          <w:b/>
          <w:sz w:val="20"/>
          <w:szCs w:val="20"/>
        </w:rPr>
        <w:t xml:space="preserve">kryterium </w:t>
      </w:r>
      <w:r>
        <w:rPr>
          <w:rFonts w:ascii="Times New Roman" w:hAnsi="Times New Roman" w:cs="Times New Roman"/>
          <w:b/>
          <w:sz w:val="20"/>
          <w:szCs w:val="20"/>
        </w:rPr>
        <w:t>5</w:t>
      </w:r>
      <w:r w:rsidRPr="00C5175D">
        <w:rPr>
          <w:rFonts w:ascii="Times New Roman" w:hAnsi="Times New Roman" w:cs="Times New Roman"/>
          <w:sz w:val="20"/>
          <w:szCs w:val="20"/>
        </w:rPr>
        <w:t>– przeciwdziałanie zmianom klimatu oraz wpływ na środowisko – jeżeli Rada uzna, iż Wnioskodawca zbyt pobieżnie uzasadnił wpływ na ochronę klimatu punktów nie przyznaje się,</w:t>
      </w:r>
    </w:p>
    <w:p w:rsidR="0092650E" w:rsidRDefault="0092650E" w:rsidP="0092650E">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 xml:space="preserve">e) </w:t>
      </w:r>
      <w:r w:rsidRPr="00C5175D">
        <w:rPr>
          <w:rFonts w:ascii="Times New Roman" w:hAnsi="Times New Roman" w:cs="Times New Roman"/>
          <w:b/>
          <w:sz w:val="20"/>
          <w:szCs w:val="20"/>
        </w:rPr>
        <w:t>kryterium 6</w:t>
      </w:r>
      <w:r w:rsidRPr="00C5175D">
        <w:rPr>
          <w:rFonts w:ascii="Times New Roman" w:hAnsi="Times New Roman" w:cs="Times New Roman"/>
          <w:sz w:val="20"/>
          <w:szCs w:val="20"/>
        </w:rPr>
        <w:t xml:space="preserve"> –</w:t>
      </w:r>
      <w:r>
        <w:rPr>
          <w:rFonts w:ascii="Times New Roman" w:hAnsi="Times New Roman" w:cs="Times New Roman"/>
          <w:sz w:val="20"/>
          <w:szCs w:val="20"/>
        </w:rPr>
        <w:t xml:space="preserve"> Niezaleganie z płatnościami – Wnioskodawca składa zaświadczenia z ZUS, Urzędu Skarbowego oraz stosownego Urzędu Miasta/Gminy, jeżeli brakuje któregoś z ww. dokumentów punktów nie przyznaje się </w:t>
      </w:r>
    </w:p>
    <w:p w:rsidR="007D0767" w:rsidRPr="00C5175D" w:rsidRDefault="00E53DDF" w:rsidP="00C5175D">
      <w:pPr>
        <w:pStyle w:val="Akapitzlist"/>
        <w:ind w:left="1211" w:hanging="644"/>
        <w:jc w:val="both"/>
        <w:rPr>
          <w:rFonts w:ascii="Times New Roman" w:hAnsi="Times New Roman" w:cs="Times New Roman"/>
          <w:sz w:val="20"/>
          <w:szCs w:val="20"/>
        </w:rPr>
      </w:pPr>
      <w:r w:rsidRPr="00C5175D">
        <w:rPr>
          <w:rFonts w:ascii="Times New Roman" w:hAnsi="Times New Roman" w:cs="Times New Roman"/>
          <w:sz w:val="20"/>
          <w:szCs w:val="20"/>
        </w:rPr>
        <w:t>3</w:t>
      </w:r>
      <w:r w:rsidR="007D0767" w:rsidRPr="00C5175D">
        <w:rPr>
          <w:rFonts w:ascii="Times New Roman" w:hAnsi="Times New Roman" w:cs="Times New Roman"/>
          <w:sz w:val="20"/>
          <w:szCs w:val="20"/>
        </w:rPr>
        <w:t>.  Poniżej zawarto szczegółowe zestawienie przeprowadzonych głosowań:</w:t>
      </w:r>
    </w:p>
    <w:p w:rsidR="007D0767" w:rsidRDefault="007D0767" w:rsidP="00C5175D">
      <w:pPr>
        <w:pStyle w:val="Akapitzlist"/>
        <w:ind w:left="1211" w:hanging="644"/>
        <w:jc w:val="both"/>
        <w:rPr>
          <w:rFonts w:ascii="Times New Roman" w:hAnsi="Times New Roman" w:cs="Times New Roman"/>
        </w:rPr>
      </w:pPr>
    </w:p>
    <w:p w:rsidR="007D0767" w:rsidRDefault="007D0767" w:rsidP="007D0767">
      <w:pPr>
        <w:pStyle w:val="Akapitzlist"/>
        <w:ind w:left="1211" w:hanging="360"/>
        <w:jc w:val="both"/>
        <w:rPr>
          <w:rFonts w:ascii="Times New Roman" w:hAnsi="Times New Roman" w:cs="Times New Roman"/>
        </w:rPr>
      </w:pPr>
    </w:p>
    <w:tbl>
      <w:tblPr>
        <w:tblW w:w="975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9"/>
        <w:gridCol w:w="823"/>
        <w:gridCol w:w="28"/>
        <w:gridCol w:w="1889"/>
        <w:gridCol w:w="1306"/>
        <w:gridCol w:w="41"/>
        <w:gridCol w:w="492"/>
        <w:gridCol w:w="64"/>
        <w:gridCol w:w="3464"/>
      </w:tblGrid>
      <w:tr w:rsidR="0092650E" w:rsidTr="0092650E">
        <w:trPr>
          <w:gridAfter w:val="5"/>
          <w:wAfter w:w="5367" w:type="dxa"/>
          <w:trHeight w:val="252"/>
        </w:trPr>
        <w:tc>
          <w:tcPr>
            <w:tcW w:w="2472" w:type="dxa"/>
            <w:gridSpan w:val="2"/>
          </w:tcPr>
          <w:p w:rsidR="0092650E" w:rsidRPr="002D296E" w:rsidRDefault="0092650E" w:rsidP="0092650E">
            <w:pPr>
              <w:ind w:left="373"/>
              <w:jc w:val="both"/>
              <w:rPr>
                <w:rFonts w:ascii="Times New Roman" w:hAnsi="Times New Roman" w:cs="Times New Roman"/>
                <w:sz w:val="18"/>
                <w:szCs w:val="18"/>
              </w:rPr>
            </w:pPr>
            <w:r w:rsidRPr="002D296E">
              <w:rPr>
                <w:rFonts w:ascii="Times New Roman" w:hAnsi="Times New Roman" w:cs="Times New Roman"/>
                <w:sz w:val="18"/>
                <w:szCs w:val="18"/>
              </w:rPr>
              <w:t>Lp.</w:t>
            </w:r>
          </w:p>
        </w:tc>
        <w:tc>
          <w:tcPr>
            <w:tcW w:w="1917" w:type="dxa"/>
            <w:gridSpan w:val="2"/>
          </w:tcPr>
          <w:p w:rsidR="0092650E" w:rsidRDefault="0092650E" w:rsidP="0092650E">
            <w:pPr>
              <w:ind w:left="373"/>
              <w:jc w:val="both"/>
              <w:rPr>
                <w:rFonts w:ascii="Times New Roman" w:hAnsi="Times New Roman" w:cs="Times New Roman"/>
              </w:rPr>
            </w:pPr>
            <w:r>
              <w:rPr>
                <w:rFonts w:ascii="Times New Roman" w:hAnsi="Times New Roman" w:cs="Times New Roman"/>
              </w:rPr>
              <w:t>1</w:t>
            </w:r>
          </w:p>
        </w:tc>
      </w:tr>
      <w:tr w:rsidR="0092650E" w:rsidRPr="002D7526" w:rsidTr="0092650E">
        <w:trPr>
          <w:gridAfter w:val="5"/>
          <w:wAfter w:w="5367" w:type="dxa"/>
          <w:trHeight w:val="228"/>
        </w:trPr>
        <w:tc>
          <w:tcPr>
            <w:tcW w:w="2472" w:type="dxa"/>
            <w:gridSpan w:val="2"/>
          </w:tcPr>
          <w:p w:rsidR="0092650E" w:rsidRPr="002D296E" w:rsidRDefault="0092650E" w:rsidP="0092650E">
            <w:pPr>
              <w:ind w:left="19"/>
              <w:rPr>
                <w:rFonts w:ascii="Times New Roman" w:hAnsi="Times New Roman" w:cs="Times New Roman"/>
                <w:sz w:val="18"/>
                <w:szCs w:val="18"/>
              </w:rPr>
            </w:pPr>
            <w:r w:rsidRPr="002D296E">
              <w:rPr>
                <w:rFonts w:ascii="Times New Roman" w:hAnsi="Times New Roman" w:cs="Times New Roman"/>
                <w:sz w:val="18"/>
                <w:szCs w:val="18"/>
              </w:rPr>
              <w:t>Znak sprawy LGD</w:t>
            </w:r>
          </w:p>
        </w:tc>
        <w:tc>
          <w:tcPr>
            <w:tcW w:w="1917" w:type="dxa"/>
            <w:gridSpan w:val="2"/>
          </w:tcPr>
          <w:p w:rsidR="0092650E" w:rsidRPr="002D7526" w:rsidRDefault="0092650E" w:rsidP="0092650E">
            <w:pPr>
              <w:rPr>
                <w:rFonts w:ascii="Times New Roman" w:hAnsi="Times New Roman" w:cs="Times New Roman"/>
                <w:b/>
                <w:sz w:val="18"/>
                <w:szCs w:val="18"/>
              </w:rPr>
            </w:pPr>
            <w:r>
              <w:rPr>
                <w:rFonts w:ascii="Times New Roman" w:hAnsi="Times New Roman" w:cs="Times New Roman"/>
                <w:b/>
                <w:sz w:val="18"/>
                <w:szCs w:val="18"/>
              </w:rPr>
              <w:t>2019</w:t>
            </w:r>
            <w:r w:rsidRPr="002D7526">
              <w:rPr>
                <w:rFonts w:ascii="Times New Roman" w:hAnsi="Times New Roman" w:cs="Times New Roman"/>
                <w:b/>
                <w:sz w:val="18"/>
                <w:szCs w:val="18"/>
              </w:rPr>
              <w:t>/</w:t>
            </w:r>
            <w:r>
              <w:rPr>
                <w:rFonts w:ascii="Times New Roman" w:hAnsi="Times New Roman" w:cs="Times New Roman"/>
                <w:b/>
                <w:sz w:val="18"/>
                <w:szCs w:val="18"/>
              </w:rPr>
              <w:t>RD/1</w:t>
            </w:r>
          </w:p>
        </w:tc>
      </w:tr>
      <w:tr w:rsidR="0092650E" w:rsidRPr="002D7526" w:rsidTr="0092650E">
        <w:trPr>
          <w:trHeight w:val="528"/>
        </w:trPr>
        <w:tc>
          <w:tcPr>
            <w:tcW w:w="2472" w:type="dxa"/>
            <w:gridSpan w:val="2"/>
          </w:tcPr>
          <w:p w:rsidR="0092650E" w:rsidRPr="002D296E" w:rsidRDefault="0092650E" w:rsidP="0092650E">
            <w:pPr>
              <w:rPr>
                <w:rFonts w:ascii="Times New Roman" w:hAnsi="Times New Roman" w:cs="Times New Roman"/>
                <w:sz w:val="18"/>
                <w:szCs w:val="18"/>
              </w:rPr>
            </w:pPr>
            <w:r w:rsidRPr="002D296E">
              <w:rPr>
                <w:rFonts w:ascii="Times New Roman" w:hAnsi="Times New Roman" w:cs="Times New Roman"/>
                <w:sz w:val="18"/>
                <w:szCs w:val="18"/>
              </w:rPr>
              <w:t>Imię i nazwisko/nazwa Wnioskodawcy</w:t>
            </w:r>
          </w:p>
        </w:tc>
        <w:tc>
          <w:tcPr>
            <w:tcW w:w="1917" w:type="dxa"/>
            <w:gridSpan w:val="2"/>
          </w:tcPr>
          <w:p w:rsidR="0092650E" w:rsidRPr="002D7526" w:rsidRDefault="0092650E" w:rsidP="0092650E">
            <w:pPr>
              <w:rPr>
                <w:rFonts w:ascii="Times New Roman" w:hAnsi="Times New Roman" w:cs="Times New Roman"/>
                <w:b/>
                <w:sz w:val="18"/>
                <w:szCs w:val="18"/>
              </w:rPr>
            </w:pPr>
            <w:r>
              <w:rPr>
                <w:rFonts w:ascii="Times New Roman" w:hAnsi="Times New Roman"/>
                <w:b/>
                <w:sz w:val="20"/>
                <w:szCs w:val="20"/>
              </w:rPr>
              <w:t xml:space="preserve">KRUSZ TECH JUSTYNA </w:t>
            </w:r>
            <w:r>
              <w:rPr>
                <w:rFonts w:ascii="Times New Roman" w:hAnsi="Times New Roman"/>
                <w:b/>
                <w:sz w:val="20"/>
                <w:szCs w:val="20"/>
              </w:rPr>
              <w:lastRenderedPageBreak/>
              <w:t>BALCERZAK</w:t>
            </w:r>
          </w:p>
        </w:tc>
        <w:tc>
          <w:tcPr>
            <w:tcW w:w="1306" w:type="dxa"/>
          </w:tcPr>
          <w:p w:rsidR="0092650E" w:rsidRPr="002D296E" w:rsidRDefault="0092650E" w:rsidP="0092650E">
            <w:pPr>
              <w:rPr>
                <w:rFonts w:ascii="Times New Roman" w:hAnsi="Times New Roman" w:cs="Times New Roman"/>
                <w:sz w:val="18"/>
                <w:szCs w:val="18"/>
              </w:rPr>
            </w:pPr>
            <w:r w:rsidRPr="002D296E">
              <w:rPr>
                <w:rFonts w:ascii="Times New Roman" w:hAnsi="Times New Roman" w:cs="Times New Roman"/>
                <w:sz w:val="18"/>
                <w:szCs w:val="18"/>
              </w:rPr>
              <w:lastRenderedPageBreak/>
              <w:t>Tytuł operacji</w:t>
            </w:r>
          </w:p>
        </w:tc>
        <w:tc>
          <w:tcPr>
            <w:tcW w:w="4061" w:type="dxa"/>
            <w:gridSpan w:val="4"/>
          </w:tcPr>
          <w:p w:rsidR="0092650E" w:rsidRPr="003E04B4" w:rsidRDefault="0092650E" w:rsidP="0092650E">
            <w:pPr>
              <w:jc w:val="both"/>
              <w:rPr>
                <w:rFonts w:ascii="Times New Roman" w:hAnsi="Times New Roman"/>
                <w:sz w:val="20"/>
                <w:szCs w:val="20"/>
              </w:rPr>
            </w:pPr>
            <w:r>
              <w:rPr>
                <w:rFonts w:ascii="Times New Roman" w:hAnsi="Times New Roman"/>
                <w:sz w:val="20"/>
                <w:szCs w:val="20"/>
              </w:rPr>
              <w:t>INNOWACYJNY PLOTER – NOWE SZANSE ROZWOJU</w:t>
            </w:r>
          </w:p>
        </w:tc>
      </w:tr>
      <w:tr w:rsidR="009751ED" w:rsidRPr="00900ABB" w:rsidTr="009751ED">
        <w:trPr>
          <w:trHeight w:val="696"/>
        </w:trPr>
        <w:tc>
          <w:tcPr>
            <w:tcW w:w="2500" w:type="dxa"/>
            <w:gridSpan w:val="3"/>
          </w:tcPr>
          <w:p w:rsidR="009751ED" w:rsidRPr="002D296E" w:rsidRDefault="009751ED" w:rsidP="009751ED">
            <w:pPr>
              <w:rPr>
                <w:rFonts w:ascii="Times New Roman" w:hAnsi="Times New Roman" w:cs="Times New Roman"/>
                <w:sz w:val="18"/>
                <w:szCs w:val="18"/>
              </w:rPr>
            </w:pPr>
            <w:r w:rsidRPr="002D296E">
              <w:rPr>
                <w:rFonts w:ascii="Times New Roman" w:hAnsi="Times New Roman" w:cs="Times New Roman"/>
                <w:sz w:val="18"/>
                <w:szCs w:val="18"/>
              </w:rPr>
              <w:lastRenderedPageBreak/>
              <w:t>Liczba członków Rady uczestniczących w posiedzeniu</w:t>
            </w:r>
          </w:p>
        </w:tc>
        <w:tc>
          <w:tcPr>
            <w:tcW w:w="7256" w:type="dxa"/>
            <w:gridSpan w:val="6"/>
          </w:tcPr>
          <w:p w:rsidR="009751ED" w:rsidRPr="00900ABB" w:rsidRDefault="0092650E" w:rsidP="009751ED">
            <w:pPr>
              <w:jc w:val="center"/>
              <w:rPr>
                <w:rFonts w:ascii="Times New Roman" w:hAnsi="Times New Roman" w:cs="Times New Roman"/>
                <w:b/>
                <w:sz w:val="18"/>
                <w:szCs w:val="18"/>
              </w:rPr>
            </w:pPr>
            <w:r>
              <w:rPr>
                <w:rFonts w:ascii="Times New Roman" w:hAnsi="Times New Roman" w:cs="Times New Roman"/>
                <w:b/>
                <w:sz w:val="18"/>
                <w:szCs w:val="18"/>
              </w:rPr>
              <w:t>5</w:t>
            </w:r>
          </w:p>
        </w:tc>
      </w:tr>
      <w:tr w:rsidR="009751ED" w:rsidRPr="00900ABB" w:rsidTr="009751ED">
        <w:trPr>
          <w:trHeight w:val="911"/>
        </w:trPr>
        <w:tc>
          <w:tcPr>
            <w:tcW w:w="2500" w:type="dxa"/>
            <w:gridSpan w:val="3"/>
          </w:tcPr>
          <w:p w:rsidR="009751ED" w:rsidRPr="002D296E" w:rsidRDefault="009751ED" w:rsidP="009751ED">
            <w:pPr>
              <w:rPr>
                <w:rFonts w:ascii="Times New Roman" w:hAnsi="Times New Roman" w:cs="Times New Roman"/>
                <w:sz w:val="18"/>
                <w:szCs w:val="18"/>
              </w:rPr>
            </w:pPr>
            <w:r w:rsidRPr="002D296E">
              <w:rPr>
                <w:rFonts w:ascii="Times New Roman" w:hAnsi="Times New Roman" w:cs="Times New Roman"/>
                <w:sz w:val="18"/>
                <w:szCs w:val="18"/>
              </w:rPr>
              <w:t xml:space="preserve">Imię i nazwisko członka Rady wyłączonego z oceny </w:t>
            </w:r>
          </w:p>
        </w:tc>
        <w:tc>
          <w:tcPr>
            <w:tcW w:w="7256" w:type="dxa"/>
            <w:gridSpan w:val="6"/>
          </w:tcPr>
          <w:p w:rsidR="009751ED" w:rsidRPr="00900ABB" w:rsidRDefault="0092650E" w:rsidP="009751ED">
            <w:pPr>
              <w:jc w:val="center"/>
              <w:rPr>
                <w:rFonts w:ascii="Times New Roman" w:hAnsi="Times New Roman" w:cs="Times New Roman"/>
                <w:b/>
                <w:sz w:val="18"/>
                <w:szCs w:val="18"/>
              </w:rPr>
            </w:pPr>
            <w:r>
              <w:rPr>
                <w:rFonts w:ascii="Times New Roman" w:hAnsi="Times New Roman" w:cs="Times New Roman"/>
                <w:b/>
                <w:sz w:val="18"/>
                <w:szCs w:val="18"/>
              </w:rPr>
              <w:t>-</w:t>
            </w:r>
          </w:p>
        </w:tc>
      </w:tr>
      <w:tr w:rsidR="007D0767" w:rsidRPr="003114A2" w:rsidTr="000E1094">
        <w:trPr>
          <w:trHeight w:val="420"/>
        </w:trPr>
        <w:tc>
          <w:tcPr>
            <w:tcW w:w="9756" w:type="dxa"/>
            <w:gridSpan w:val="9"/>
          </w:tcPr>
          <w:p w:rsidR="007D0767" w:rsidRPr="003114A2" w:rsidRDefault="007D0767" w:rsidP="000E1094">
            <w:pPr>
              <w:jc w:val="center"/>
              <w:rPr>
                <w:rFonts w:ascii="Times New Roman" w:hAnsi="Times New Roman" w:cs="Times New Roman"/>
                <w:b/>
                <w:sz w:val="18"/>
                <w:szCs w:val="18"/>
              </w:rPr>
            </w:pPr>
            <w:r w:rsidRPr="003114A2">
              <w:rPr>
                <w:rFonts w:ascii="Times New Roman" w:hAnsi="Times New Roman" w:cs="Times New Roman"/>
                <w:b/>
                <w:sz w:val="18"/>
                <w:szCs w:val="18"/>
              </w:rPr>
              <w:t>BADANIE ZACHO</w:t>
            </w:r>
            <w:r w:rsidR="00665B76">
              <w:rPr>
                <w:rFonts w:ascii="Times New Roman" w:hAnsi="Times New Roman" w:cs="Times New Roman"/>
                <w:b/>
                <w:sz w:val="18"/>
                <w:szCs w:val="18"/>
              </w:rPr>
              <w:t>WANIA PARYTETÓW – WARUNKU I</w:t>
            </w:r>
            <w:r w:rsidRPr="003114A2">
              <w:rPr>
                <w:rFonts w:ascii="Times New Roman" w:hAnsi="Times New Roman" w:cs="Times New Roman"/>
                <w:b/>
                <w:sz w:val="18"/>
                <w:szCs w:val="18"/>
              </w:rPr>
              <w:t xml:space="preserve"> (PO WYŁĄCZENIACH)</w:t>
            </w:r>
          </w:p>
        </w:tc>
      </w:tr>
      <w:tr w:rsidR="007D0767" w:rsidRPr="003114A2" w:rsidTr="000E1094">
        <w:trPr>
          <w:trHeight w:val="504"/>
        </w:trPr>
        <w:tc>
          <w:tcPr>
            <w:tcW w:w="2500" w:type="dxa"/>
            <w:gridSpan w:val="3"/>
            <w:vMerge w:val="restart"/>
          </w:tcPr>
          <w:p w:rsidR="007D0767" w:rsidRPr="003114A2" w:rsidRDefault="007D0767" w:rsidP="000E1094">
            <w:pPr>
              <w:rPr>
                <w:rFonts w:ascii="Times New Roman" w:hAnsi="Times New Roman" w:cs="Times New Roman"/>
                <w:b/>
                <w:sz w:val="18"/>
                <w:szCs w:val="18"/>
              </w:rPr>
            </w:pPr>
            <w:r>
              <w:rPr>
                <w:rFonts w:ascii="Times New Roman" w:hAnsi="Times New Roman" w:cs="Times New Roman"/>
                <w:b/>
                <w:sz w:val="18"/>
                <w:szCs w:val="18"/>
              </w:rPr>
              <w:t>Warunek I  (50%)</w:t>
            </w:r>
          </w:p>
        </w:tc>
        <w:tc>
          <w:tcPr>
            <w:tcW w:w="3236" w:type="dxa"/>
            <w:gridSpan w:val="3"/>
          </w:tcPr>
          <w:p w:rsidR="007D0767" w:rsidRPr="003114A2"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Instytucje publiczne/sektor publiczny (os.)</w:t>
            </w:r>
          </w:p>
        </w:tc>
        <w:tc>
          <w:tcPr>
            <w:tcW w:w="4020" w:type="dxa"/>
            <w:gridSpan w:val="3"/>
          </w:tcPr>
          <w:p w:rsidR="007D0767" w:rsidRPr="003114A2" w:rsidRDefault="007D0767" w:rsidP="000E1094">
            <w:pPr>
              <w:jc w:val="center"/>
              <w:rPr>
                <w:rFonts w:ascii="Times New Roman" w:hAnsi="Times New Roman" w:cs="Times New Roman"/>
                <w:b/>
                <w:sz w:val="18"/>
                <w:szCs w:val="18"/>
              </w:rPr>
            </w:pPr>
            <w:r w:rsidRPr="003114A2">
              <w:rPr>
                <w:rFonts w:ascii="Times New Roman" w:hAnsi="Times New Roman" w:cs="Times New Roman"/>
                <w:b/>
                <w:sz w:val="18"/>
                <w:szCs w:val="18"/>
              </w:rPr>
              <w:t>Pozostałe sektory (os.)</w:t>
            </w:r>
          </w:p>
        </w:tc>
      </w:tr>
      <w:tr w:rsidR="007D0767" w:rsidRPr="00F97C01" w:rsidTr="000E1094">
        <w:trPr>
          <w:trHeight w:val="276"/>
        </w:trPr>
        <w:tc>
          <w:tcPr>
            <w:tcW w:w="2500" w:type="dxa"/>
            <w:gridSpan w:val="3"/>
            <w:vMerge/>
          </w:tcPr>
          <w:p w:rsidR="007D0767" w:rsidRPr="002D296E" w:rsidRDefault="007D0767" w:rsidP="000E1094">
            <w:pPr>
              <w:rPr>
                <w:rFonts w:ascii="Times New Roman" w:hAnsi="Times New Roman" w:cs="Times New Roman"/>
                <w:sz w:val="18"/>
                <w:szCs w:val="18"/>
              </w:rPr>
            </w:pPr>
          </w:p>
        </w:tc>
        <w:tc>
          <w:tcPr>
            <w:tcW w:w="3236" w:type="dxa"/>
            <w:gridSpan w:val="3"/>
          </w:tcPr>
          <w:p w:rsidR="007D0767" w:rsidRPr="00F97C01" w:rsidRDefault="009751ED" w:rsidP="000E1094">
            <w:pPr>
              <w:jc w:val="center"/>
              <w:rPr>
                <w:rFonts w:ascii="Times New Roman" w:hAnsi="Times New Roman" w:cs="Times New Roman"/>
                <w:b/>
                <w:sz w:val="18"/>
                <w:szCs w:val="18"/>
              </w:rPr>
            </w:pPr>
            <w:r>
              <w:rPr>
                <w:rFonts w:ascii="Times New Roman" w:hAnsi="Times New Roman" w:cs="Times New Roman"/>
                <w:b/>
                <w:sz w:val="18"/>
                <w:szCs w:val="18"/>
              </w:rPr>
              <w:t>2</w:t>
            </w:r>
          </w:p>
        </w:tc>
        <w:tc>
          <w:tcPr>
            <w:tcW w:w="4020" w:type="dxa"/>
            <w:gridSpan w:val="3"/>
          </w:tcPr>
          <w:p w:rsidR="007D0767" w:rsidRPr="00F97C01" w:rsidRDefault="009751ED" w:rsidP="000E1094">
            <w:pPr>
              <w:jc w:val="center"/>
              <w:rPr>
                <w:rFonts w:ascii="Times New Roman" w:hAnsi="Times New Roman" w:cs="Times New Roman"/>
                <w:b/>
                <w:sz w:val="18"/>
                <w:szCs w:val="18"/>
              </w:rPr>
            </w:pPr>
            <w:r>
              <w:rPr>
                <w:rFonts w:ascii="Times New Roman" w:hAnsi="Times New Roman" w:cs="Times New Roman"/>
                <w:b/>
                <w:sz w:val="18"/>
                <w:szCs w:val="18"/>
              </w:rPr>
              <w:t>3</w:t>
            </w:r>
          </w:p>
        </w:tc>
      </w:tr>
      <w:tr w:rsidR="007D0767" w:rsidRPr="00811CF1" w:rsidTr="000E1094">
        <w:trPr>
          <w:trHeight w:val="516"/>
        </w:trPr>
        <w:tc>
          <w:tcPr>
            <w:tcW w:w="2500" w:type="dxa"/>
            <w:gridSpan w:val="3"/>
            <w:vMerge/>
          </w:tcPr>
          <w:p w:rsidR="007D0767" w:rsidRPr="002D296E" w:rsidRDefault="007D0767" w:rsidP="000E1094">
            <w:pPr>
              <w:rPr>
                <w:rFonts w:ascii="Times New Roman" w:hAnsi="Times New Roman" w:cs="Times New Roman"/>
                <w:sz w:val="18"/>
                <w:szCs w:val="18"/>
              </w:rPr>
            </w:pPr>
          </w:p>
        </w:tc>
        <w:tc>
          <w:tcPr>
            <w:tcW w:w="3236" w:type="dxa"/>
            <w:gridSpan w:val="3"/>
          </w:tcPr>
          <w:p w:rsidR="007D0767" w:rsidRPr="00811CF1" w:rsidRDefault="009751ED" w:rsidP="000E1094">
            <w:pPr>
              <w:jc w:val="center"/>
              <w:rPr>
                <w:rFonts w:ascii="Times New Roman" w:hAnsi="Times New Roman" w:cs="Times New Roman"/>
                <w:b/>
                <w:sz w:val="18"/>
                <w:szCs w:val="18"/>
              </w:rPr>
            </w:pPr>
            <w:r>
              <w:rPr>
                <w:rFonts w:ascii="Times New Roman" w:hAnsi="Times New Roman" w:cs="Times New Roman"/>
                <w:b/>
                <w:sz w:val="18"/>
                <w:szCs w:val="18"/>
              </w:rPr>
              <w:t>4</w:t>
            </w:r>
            <w:r w:rsidR="00C557EA">
              <w:rPr>
                <w:rFonts w:ascii="Times New Roman" w:hAnsi="Times New Roman" w:cs="Times New Roman"/>
                <w:b/>
                <w:sz w:val="18"/>
                <w:szCs w:val="18"/>
              </w:rPr>
              <w:t>0</w:t>
            </w:r>
            <w:r w:rsidR="009B2AE0">
              <w:rPr>
                <w:rFonts w:ascii="Times New Roman" w:hAnsi="Times New Roman" w:cs="Times New Roman"/>
                <w:b/>
                <w:sz w:val="18"/>
                <w:szCs w:val="18"/>
              </w:rPr>
              <w:t>%</w:t>
            </w:r>
          </w:p>
        </w:tc>
        <w:tc>
          <w:tcPr>
            <w:tcW w:w="4020" w:type="dxa"/>
            <w:gridSpan w:val="3"/>
          </w:tcPr>
          <w:p w:rsidR="007D0767" w:rsidRPr="00811CF1" w:rsidRDefault="009751ED" w:rsidP="000E1094">
            <w:pPr>
              <w:jc w:val="center"/>
              <w:rPr>
                <w:rFonts w:ascii="Times New Roman" w:hAnsi="Times New Roman" w:cs="Times New Roman"/>
                <w:b/>
                <w:sz w:val="18"/>
                <w:szCs w:val="18"/>
              </w:rPr>
            </w:pPr>
            <w:r>
              <w:rPr>
                <w:rFonts w:ascii="Times New Roman" w:hAnsi="Times New Roman" w:cs="Times New Roman"/>
                <w:b/>
                <w:sz w:val="18"/>
                <w:szCs w:val="18"/>
              </w:rPr>
              <w:t>6</w:t>
            </w:r>
            <w:r w:rsidR="00C557EA">
              <w:rPr>
                <w:rFonts w:ascii="Times New Roman" w:hAnsi="Times New Roman" w:cs="Times New Roman"/>
                <w:b/>
                <w:sz w:val="18"/>
                <w:szCs w:val="18"/>
              </w:rPr>
              <w:t>0</w:t>
            </w:r>
            <w:r w:rsidR="009B2AE0">
              <w:rPr>
                <w:rFonts w:ascii="Times New Roman" w:hAnsi="Times New Roman" w:cs="Times New Roman"/>
                <w:b/>
                <w:sz w:val="18"/>
                <w:szCs w:val="18"/>
              </w:rPr>
              <w:t>%</w:t>
            </w:r>
          </w:p>
        </w:tc>
      </w:tr>
      <w:tr w:rsidR="007D0767" w:rsidRPr="00E61D9F" w:rsidTr="000E1094">
        <w:trPr>
          <w:trHeight w:val="360"/>
        </w:trPr>
        <w:tc>
          <w:tcPr>
            <w:tcW w:w="2500" w:type="dxa"/>
            <w:gridSpan w:val="3"/>
            <w:vMerge w:val="restart"/>
          </w:tcPr>
          <w:p w:rsidR="007D0767" w:rsidRPr="00E61D9F" w:rsidRDefault="007D0767" w:rsidP="000E1094">
            <w:pPr>
              <w:rPr>
                <w:rFonts w:ascii="Times New Roman" w:hAnsi="Times New Roman" w:cs="Times New Roman"/>
                <w:b/>
                <w:sz w:val="18"/>
                <w:szCs w:val="18"/>
              </w:rPr>
            </w:pPr>
            <w:r w:rsidRPr="00E61D9F">
              <w:rPr>
                <w:rFonts w:ascii="Times New Roman" w:hAnsi="Times New Roman" w:cs="Times New Roman"/>
                <w:b/>
                <w:sz w:val="18"/>
                <w:szCs w:val="18"/>
              </w:rPr>
              <w:t>Warunek II (49%)</w:t>
            </w:r>
          </w:p>
        </w:tc>
        <w:tc>
          <w:tcPr>
            <w:tcW w:w="3236" w:type="dxa"/>
            <w:gridSpan w:val="3"/>
          </w:tcPr>
          <w:p w:rsidR="007D0767" w:rsidRPr="00E61D9F"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Władza publiczna (os.)</w:t>
            </w:r>
          </w:p>
        </w:tc>
        <w:tc>
          <w:tcPr>
            <w:tcW w:w="4020" w:type="dxa"/>
            <w:gridSpan w:val="3"/>
          </w:tcPr>
          <w:p w:rsidR="007D0767" w:rsidRPr="00E61D9F" w:rsidRDefault="007D0767" w:rsidP="000E1094">
            <w:pPr>
              <w:jc w:val="center"/>
              <w:rPr>
                <w:rFonts w:ascii="Times New Roman" w:hAnsi="Times New Roman" w:cs="Times New Roman"/>
                <w:b/>
                <w:sz w:val="18"/>
                <w:szCs w:val="18"/>
              </w:rPr>
            </w:pPr>
            <w:r w:rsidRPr="00E61D9F">
              <w:rPr>
                <w:rFonts w:ascii="Times New Roman" w:hAnsi="Times New Roman" w:cs="Times New Roman"/>
                <w:b/>
                <w:sz w:val="18"/>
                <w:szCs w:val="18"/>
              </w:rPr>
              <w:t>Zidentyfikowane grupy interesu  (os.)</w:t>
            </w:r>
          </w:p>
        </w:tc>
      </w:tr>
      <w:tr w:rsidR="007D0767" w:rsidRPr="00F97C01" w:rsidTr="000E1094">
        <w:trPr>
          <w:trHeight w:val="444"/>
        </w:trPr>
        <w:tc>
          <w:tcPr>
            <w:tcW w:w="2500" w:type="dxa"/>
            <w:gridSpan w:val="3"/>
            <w:vMerge/>
          </w:tcPr>
          <w:p w:rsidR="007D0767" w:rsidRPr="00E61D9F" w:rsidRDefault="007D0767" w:rsidP="000E1094">
            <w:pPr>
              <w:rPr>
                <w:rFonts w:ascii="Times New Roman" w:hAnsi="Times New Roman" w:cs="Times New Roman"/>
                <w:b/>
                <w:sz w:val="18"/>
                <w:szCs w:val="18"/>
              </w:rPr>
            </w:pPr>
          </w:p>
        </w:tc>
        <w:tc>
          <w:tcPr>
            <w:tcW w:w="3236" w:type="dxa"/>
            <w:gridSpan w:val="3"/>
          </w:tcPr>
          <w:p w:rsidR="007D0767" w:rsidRPr="00811CF1" w:rsidRDefault="009751ED" w:rsidP="000E1094">
            <w:pPr>
              <w:jc w:val="center"/>
              <w:rPr>
                <w:rFonts w:ascii="Times New Roman" w:hAnsi="Times New Roman" w:cs="Times New Roman"/>
                <w:b/>
                <w:sz w:val="18"/>
                <w:szCs w:val="18"/>
              </w:rPr>
            </w:pPr>
            <w:r>
              <w:rPr>
                <w:rFonts w:ascii="Times New Roman" w:hAnsi="Times New Roman" w:cs="Times New Roman"/>
                <w:b/>
                <w:sz w:val="18"/>
                <w:szCs w:val="18"/>
              </w:rPr>
              <w:t>2</w:t>
            </w:r>
          </w:p>
        </w:tc>
        <w:tc>
          <w:tcPr>
            <w:tcW w:w="4020" w:type="dxa"/>
            <w:gridSpan w:val="3"/>
          </w:tcPr>
          <w:p w:rsidR="007D0767" w:rsidRPr="00F97C01"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w:t>
            </w:r>
          </w:p>
        </w:tc>
      </w:tr>
      <w:tr w:rsidR="007D0767" w:rsidRPr="00403DDF" w:rsidTr="009B2AE0">
        <w:trPr>
          <w:trHeight w:val="421"/>
        </w:trPr>
        <w:tc>
          <w:tcPr>
            <w:tcW w:w="2500" w:type="dxa"/>
            <w:gridSpan w:val="3"/>
            <w:vMerge/>
          </w:tcPr>
          <w:p w:rsidR="007D0767" w:rsidRPr="00E61D9F" w:rsidRDefault="007D0767" w:rsidP="000E1094">
            <w:pPr>
              <w:rPr>
                <w:rFonts w:ascii="Times New Roman" w:hAnsi="Times New Roman" w:cs="Times New Roman"/>
                <w:b/>
                <w:sz w:val="18"/>
                <w:szCs w:val="18"/>
              </w:rPr>
            </w:pPr>
          </w:p>
        </w:tc>
        <w:tc>
          <w:tcPr>
            <w:tcW w:w="3236" w:type="dxa"/>
            <w:gridSpan w:val="3"/>
          </w:tcPr>
          <w:p w:rsidR="007D0767" w:rsidRPr="00811CF1" w:rsidRDefault="009751ED" w:rsidP="000E1094">
            <w:pPr>
              <w:jc w:val="center"/>
              <w:rPr>
                <w:rFonts w:ascii="Times New Roman" w:hAnsi="Times New Roman" w:cs="Times New Roman"/>
                <w:b/>
                <w:sz w:val="18"/>
                <w:szCs w:val="18"/>
              </w:rPr>
            </w:pPr>
            <w:r>
              <w:rPr>
                <w:rFonts w:ascii="Times New Roman" w:hAnsi="Times New Roman" w:cs="Times New Roman"/>
                <w:b/>
                <w:sz w:val="18"/>
                <w:szCs w:val="18"/>
              </w:rPr>
              <w:t>4</w:t>
            </w:r>
            <w:r w:rsidR="00C557EA">
              <w:rPr>
                <w:rFonts w:ascii="Times New Roman" w:hAnsi="Times New Roman" w:cs="Times New Roman"/>
                <w:b/>
                <w:sz w:val="18"/>
                <w:szCs w:val="18"/>
              </w:rPr>
              <w:t>0</w:t>
            </w:r>
            <w:r w:rsidR="009B2AE0" w:rsidRPr="00811CF1">
              <w:rPr>
                <w:rFonts w:ascii="Times New Roman" w:hAnsi="Times New Roman" w:cs="Times New Roman"/>
                <w:b/>
                <w:sz w:val="18"/>
                <w:szCs w:val="18"/>
              </w:rPr>
              <w:t>%</w:t>
            </w:r>
          </w:p>
        </w:tc>
        <w:tc>
          <w:tcPr>
            <w:tcW w:w="4020" w:type="dxa"/>
            <w:gridSpan w:val="3"/>
          </w:tcPr>
          <w:p w:rsidR="007D0767" w:rsidRPr="00403DDF"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w:t>
            </w:r>
          </w:p>
        </w:tc>
      </w:tr>
      <w:tr w:rsidR="007D0767" w:rsidRPr="00E61D9F" w:rsidTr="000E1094">
        <w:trPr>
          <w:trHeight w:val="372"/>
        </w:trPr>
        <w:tc>
          <w:tcPr>
            <w:tcW w:w="9756" w:type="dxa"/>
            <w:gridSpan w:val="9"/>
          </w:tcPr>
          <w:p w:rsidR="007D0767" w:rsidRPr="00E61D9F"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OKREŚLENIE OSTATECZNEJ LICZBY UPRAWNIONYCH DO GŁOSOWANIA</w:t>
            </w:r>
          </w:p>
        </w:tc>
      </w:tr>
      <w:tr w:rsidR="007D0767" w:rsidRPr="00F97C01" w:rsidTr="000E1094">
        <w:trPr>
          <w:trHeight w:val="528"/>
        </w:trPr>
        <w:tc>
          <w:tcPr>
            <w:tcW w:w="6228" w:type="dxa"/>
            <w:gridSpan w:val="7"/>
          </w:tcPr>
          <w:p w:rsidR="007D0767" w:rsidRPr="002D296E" w:rsidRDefault="007D0767" w:rsidP="000E1094">
            <w:pPr>
              <w:rPr>
                <w:rFonts w:ascii="Times New Roman" w:hAnsi="Times New Roman" w:cs="Times New Roman"/>
                <w:sz w:val="18"/>
                <w:szCs w:val="18"/>
              </w:rPr>
            </w:pPr>
            <w:r>
              <w:rPr>
                <w:rFonts w:ascii="Times New Roman" w:hAnsi="Times New Roman" w:cs="Times New Roman"/>
                <w:sz w:val="18"/>
                <w:szCs w:val="18"/>
              </w:rPr>
              <w:t xml:space="preserve">Liczba biorących udział w głosowaniu </w:t>
            </w:r>
            <w:r w:rsidR="00A01B22">
              <w:rPr>
                <w:rFonts w:ascii="Times New Roman" w:hAnsi="Times New Roman" w:cs="Times New Roman"/>
                <w:sz w:val="18"/>
                <w:szCs w:val="18"/>
              </w:rPr>
              <w:t xml:space="preserve"> = </w:t>
            </w:r>
            <w:r>
              <w:rPr>
                <w:rFonts w:ascii="Times New Roman" w:hAnsi="Times New Roman" w:cs="Times New Roman"/>
                <w:sz w:val="18"/>
                <w:szCs w:val="18"/>
              </w:rPr>
              <w:t>liczba wydanych kart do głosowania</w:t>
            </w:r>
          </w:p>
        </w:tc>
        <w:tc>
          <w:tcPr>
            <w:tcW w:w="3528" w:type="dxa"/>
            <w:gridSpan w:val="2"/>
          </w:tcPr>
          <w:p w:rsidR="007D0767" w:rsidRPr="00F97C01" w:rsidRDefault="00C557EA" w:rsidP="000E1094">
            <w:pPr>
              <w:jc w:val="center"/>
              <w:rPr>
                <w:rFonts w:ascii="Times New Roman" w:hAnsi="Times New Roman" w:cs="Times New Roman"/>
                <w:b/>
                <w:sz w:val="18"/>
                <w:szCs w:val="18"/>
              </w:rPr>
            </w:pPr>
            <w:r>
              <w:rPr>
                <w:rFonts w:ascii="Times New Roman" w:hAnsi="Times New Roman" w:cs="Times New Roman"/>
                <w:b/>
                <w:sz w:val="18"/>
                <w:szCs w:val="18"/>
              </w:rPr>
              <w:t>5</w:t>
            </w:r>
          </w:p>
        </w:tc>
      </w:tr>
      <w:tr w:rsidR="007D0767" w:rsidRPr="00A35CB8" w:rsidTr="000E1094">
        <w:trPr>
          <w:trHeight w:val="300"/>
        </w:trPr>
        <w:tc>
          <w:tcPr>
            <w:tcW w:w="9756" w:type="dxa"/>
            <w:gridSpan w:val="9"/>
          </w:tcPr>
          <w:p w:rsidR="007D0767" w:rsidRPr="00A35CB8"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SPRAWDZENIE POPRAWNOŚCI GŁOSOWAŃ</w:t>
            </w:r>
          </w:p>
        </w:tc>
      </w:tr>
      <w:tr w:rsidR="007D0767" w:rsidRPr="00403DDF" w:rsidTr="000E1094">
        <w:trPr>
          <w:trHeight w:val="420"/>
        </w:trPr>
        <w:tc>
          <w:tcPr>
            <w:tcW w:w="6228" w:type="dxa"/>
            <w:gridSpan w:val="7"/>
          </w:tcPr>
          <w:p w:rsidR="007D0767" w:rsidRPr="002D296E" w:rsidRDefault="007D0767" w:rsidP="000E1094">
            <w:pPr>
              <w:rPr>
                <w:rFonts w:ascii="Times New Roman" w:hAnsi="Times New Roman" w:cs="Times New Roman"/>
                <w:sz w:val="18"/>
                <w:szCs w:val="18"/>
              </w:rPr>
            </w:pPr>
            <w:r>
              <w:rPr>
                <w:rFonts w:ascii="Times New Roman" w:hAnsi="Times New Roman" w:cs="Times New Roman"/>
                <w:sz w:val="18"/>
                <w:szCs w:val="18"/>
              </w:rPr>
              <w:t>Liczba oddanych głosów ważnych</w:t>
            </w:r>
          </w:p>
        </w:tc>
        <w:tc>
          <w:tcPr>
            <w:tcW w:w="3528" w:type="dxa"/>
            <w:gridSpan w:val="2"/>
          </w:tcPr>
          <w:p w:rsidR="007D0767" w:rsidRPr="00403DDF" w:rsidRDefault="00C557EA" w:rsidP="000E1094">
            <w:pPr>
              <w:jc w:val="center"/>
              <w:rPr>
                <w:rFonts w:ascii="Times New Roman" w:hAnsi="Times New Roman" w:cs="Times New Roman"/>
                <w:b/>
                <w:sz w:val="18"/>
                <w:szCs w:val="18"/>
              </w:rPr>
            </w:pPr>
            <w:r>
              <w:rPr>
                <w:rFonts w:ascii="Times New Roman" w:hAnsi="Times New Roman" w:cs="Times New Roman"/>
                <w:b/>
                <w:sz w:val="18"/>
                <w:szCs w:val="18"/>
              </w:rPr>
              <w:t>5</w:t>
            </w:r>
          </w:p>
        </w:tc>
      </w:tr>
      <w:tr w:rsidR="007D0767" w:rsidRPr="00403DDF" w:rsidTr="000E1094">
        <w:trPr>
          <w:trHeight w:val="348"/>
        </w:trPr>
        <w:tc>
          <w:tcPr>
            <w:tcW w:w="6228" w:type="dxa"/>
            <w:gridSpan w:val="7"/>
          </w:tcPr>
          <w:p w:rsidR="007D0767" w:rsidRPr="002D296E" w:rsidRDefault="007D0767" w:rsidP="000E1094">
            <w:pPr>
              <w:rPr>
                <w:rFonts w:ascii="Times New Roman" w:hAnsi="Times New Roman" w:cs="Times New Roman"/>
                <w:sz w:val="18"/>
                <w:szCs w:val="18"/>
              </w:rPr>
            </w:pPr>
            <w:r>
              <w:rPr>
                <w:rFonts w:ascii="Times New Roman" w:hAnsi="Times New Roman" w:cs="Times New Roman"/>
                <w:sz w:val="18"/>
                <w:szCs w:val="18"/>
              </w:rPr>
              <w:t>Liczba oddanych głosów nieważnych</w:t>
            </w:r>
          </w:p>
        </w:tc>
        <w:tc>
          <w:tcPr>
            <w:tcW w:w="3528" w:type="dxa"/>
            <w:gridSpan w:val="2"/>
          </w:tcPr>
          <w:p w:rsidR="007D0767" w:rsidRPr="00403DDF" w:rsidRDefault="009B2AE0" w:rsidP="000E1094">
            <w:pPr>
              <w:jc w:val="center"/>
              <w:rPr>
                <w:rFonts w:ascii="Times New Roman" w:hAnsi="Times New Roman" w:cs="Times New Roman"/>
                <w:b/>
                <w:sz w:val="18"/>
                <w:szCs w:val="18"/>
              </w:rPr>
            </w:pPr>
            <w:r>
              <w:rPr>
                <w:rFonts w:ascii="Times New Roman" w:hAnsi="Times New Roman" w:cs="Times New Roman"/>
                <w:b/>
                <w:sz w:val="18"/>
                <w:szCs w:val="18"/>
              </w:rPr>
              <w:t>0</w:t>
            </w:r>
          </w:p>
        </w:tc>
      </w:tr>
      <w:tr w:rsidR="007D0767" w:rsidRPr="00A35CB8" w:rsidTr="000E1094">
        <w:trPr>
          <w:trHeight w:val="324"/>
        </w:trPr>
        <w:tc>
          <w:tcPr>
            <w:tcW w:w="9756" w:type="dxa"/>
            <w:gridSpan w:val="9"/>
          </w:tcPr>
          <w:p w:rsidR="007D0767" w:rsidRPr="00A35CB8" w:rsidRDefault="007D0767" w:rsidP="000E1094">
            <w:pPr>
              <w:jc w:val="center"/>
              <w:rPr>
                <w:rFonts w:ascii="Times New Roman" w:hAnsi="Times New Roman" w:cs="Times New Roman"/>
                <w:b/>
                <w:sz w:val="18"/>
                <w:szCs w:val="18"/>
              </w:rPr>
            </w:pPr>
            <w:r>
              <w:rPr>
                <w:rFonts w:ascii="Times New Roman" w:hAnsi="Times New Roman" w:cs="Times New Roman"/>
                <w:b/>
                <w:sz w:val="18"/>
                <w:szCs w:val="18"/>
              </w:rPr>
              <w:t>WYNIKI GŁOSOWANIA</w:t>
            </w:r>
          </w:p>
        </w:tc>
      </w:tr>
      <w:tr w:rsidR="007D0767" w:rsidRPr="002D7526" w:rsidTr="000E1094">
        <w:trPr>
          <w:trHeight w:val="366"/>
        </w:trPr>
        <w:tc>
          <w:tcPr>
            <w:tcW w:w="6292" w:type="dxa"/>
            <w:gridSpan w:val="8"/>
          </w:tcPr>
          <w:p w:rsidR="007D0767" w:rsidRDefault="00E62E46" w:rsidP="000E1094">
            <w:pPr>
              <w:rPr>
                <w:rFonts w:ascii="Times New Roman" w:hAnsi="Times New Roman" w:cs="Times New Roman"/>
                <w:sz w:val="18"/>
                <w:szCs w:val="18"/>
              </w:rPr>
            </w:pPr>
            <w:r>
              <w:rPr>
                <w:rFonts w:ascii="Times New Roman" w:hAnsi="Times New Roman" w:cs="Times New Roman"/>
                <w:sz w:val="18"/>
                <w:szCs w:val="18"/>
              </w:rPr>
              <w:t>Średnia arytmetyczna przyznanych ocen</w:t>
            </w:r>
          </w:p>
        </w:tc>
        <w:tc>
          <w:tcPr>
            <w:tcW w:w="3464" w:type="dxa"/>
          </w:tcPr>
          <w:p w:rsidR="007D0767" w:rsidRPr="002D7526" w:rsidRDefault="0092650E" w:rsidP="000E1094">
            <w:pPr>
              <w:jc w:val="center"/>
              <w:rPr>
                <w:rFonts w:ascii="Times New Roman" w:hAnsi="Times New Roman" w:cs="Times New Roman"/>
                <w:b/>
                <w:sz w:val="18"/>
                <w:szCs w:val="18"/>
              </w:rPr>
            </w:pPr>
            <w:r>
              <w:rPr>
                <w:rFonts w:ascii="Times New Roman" w:hAnsi="Times New Roman" w:cs="Times New Roman"/>
                <w:b/>
                <w:sz w:val="18"/>
                <w:szCs w:val="18"/>
              </w:rPr>
              <w:t>69</w:t>
            </w:r>
          </w:p>
        </w:tc>
      </w:tr>
      <w:tr w:rsidR="00E62E46" w:rsidRPr="002D7526" w:rsidTr="000E1094">
        <w:trPr>
          <w:trHeight w:val="366"/>
        </w:trPr>
        <w:tc>
          <w:tcPr>
            <w:tcW w:w="9756" w:type="dxa"/>
            <w:gridSpan w:val="9"/>
          </w:tcPr>
          <w:p w:rsidR="00E62E46" w:rsidRPr="002D7526" w:rsidRDefault="0090140D" w:rsidP="000E1094">
            <w:pPr>
              <w:jc w:val="center"/>
              <w:rPr>
                <w:rFonts w:ascii="Times New Roman" w:hAnsi="Times New Roman" w:cs="Times New Roman"/>
                <w:b/>
                <w:sz w:val="18"/>
                <w:szCs w:val="18"/>
              </w:rPr>
            </w:pPr>
            <w:r>
              <w:rPr>
                <w:rFonts w:ascii="Times New Roman" w:hAnsi="Times New Roman" w:cs="Times New Roman"/>
                <w:b/>
                <w:sz w:val="18"/>
                <w:szCs w:val="18"/>
              </w:rPr>
              <w:t xml:space="preserve">BADANIE SPEŁNIENIA WYMAGANEGO MINIMUM PUNKTOWEGO </w:t>
            </w:r>
          </w:p>
        </w:tc>
      </w:tr>
      <w:tr w:rsidR="00E62E46" w:rsidRPr="002D7526" w:rsidTr="000E1094">
        <w:trPr>
          <w:trHeight w:val="366"/>
        </w:trPr>
        <w:tc>
          <w:tcPr>
            <w:tcW w:w="6292" w:type="dxa"/>
            <w:gridSpan w:val="8"/>
          </w:tcPr>
          <w:p w:rsidR="00E62E46" w:rsidRDefault="0090140D" w:rsidP="000E1094">
            <w:pPr>
              <w:rPr>
                <w:rFonts w:ascii="Times New Roman" w:hAnsi="Times New Roman" w:cs="Times New Roman"/>
                <w:sz w:val="18"/>
                <w:szCs w:val="18"/>
              </w:rPr>
            </w:pPr>
            <w:r>
              <w:rPr>
                <w:rFonts w:ascii="Times New Roman" w:hAnsi="Times New Roman" w:cs="Times New Roman"/>
                <w:sz w:val="18"/>
                <w:szCs w:val="18"/>
              </w:rPr>
              <w:t>Operacja spełnia minimum punktowe określone dla naboru – 60 pkt.</w:t>
            </w:r>
          </w:p>
        </w:tc>
        <w:tc>
          <w:tcPr>
            <w:tcW w:w="3464" w:type="dxa"/>
          </w:tcPr>
          <w:p w:rsidR="00E62E46" w:rsidRPr="002D7526" w:rsidRDefault="00255406" w:rsidP="000E1094">
            <w:pPr>
              <w:jc w:val="center"/>
              <w:rPr>
                <w:rFonts w:ascii="Times New Roman" w:hAnsi="Times New Roman" w:cs="Times New Roman"/>
                <w:b/>
                <w:sz w:val="18"/>
                <w:szCs w:val="18"/>
              </w:rPr>
            </w:pPr>
            <w:r>
              <w:rPr>
                <w:rFonts w:ascii="Times New Roman" w:hAnsi="Times New Roman" w:cs="Times New Roman"/>
                <w:b/>
                <w:sz w:val="18"/>
                <w:szCs w:val="18"/>
              </w:rPr>
              <w:t>TAK</w:t>
            </w:r>
          </w:p>
        </w:tc>
      </w:tr>
      <w:tr w:rsidR="008A7432" w:rsidRPr="002D7526" w:rsidTr="008A7432">
        <w:trPr>
          <w:trHeight w:val="366"/>
        </w:trPr>
        <w:tc>
          <w:tcPr>
            <w:tcW w:w="1649" w:type="dxa"/>
          </w:tcPr>
          <w:p w:rsidR="008A7432" w:rsidRDefault="008A7432" w:rsidP="000E1094">
            <w:pPr>
              <w:rPr>
                <w:rFonts w:ascii="Times New Roman" w:hAnsi="Times New Roman" w:cs="Times New Roman"/>
                <w:sz w:val="18"/>
                <w:szCs w:val="18"/>
              </w:rPr>
            </w:pPr>
            <w:r>
              <w:rPr>
                <w:rFonts w:ascii="Times New Roman" w:hAnsi="Times New Roman" w:cs="Times New Roman"/>
                <w:sz w:val="18"/>
                <w:szCs w:val="18"/>
              </w:rPr>
              <w:t>Uwagi</w:t>
            </w:r>
          </w:p>
        </w:tc>
        <w:tc>
          <w:tcPr>
            <w:tcW w:w="8107" w:type="dxa"/>
            <w:gridSpan w:val="8"/>
          </w:tcPr>
          <w:p w:rsidR="008A7432" w:rsidRDefault="0092650E" w:rsidP="0092650E">
            <w:pPr>
              <w:jc w:val="both"/>
              <w:rPr>
                <w:rFonts w:ascii="Times New Roman" w:hAnsi="Times New Roman" w:cs="Times New Roman"/>
              </w:rPr>
            </w:pPr>
            <w:r>
              <w:rPr>
                <w:rFonts w:ascii="Times New Roman" w:hAnsi="Times New Roman" w:cs="Times New Roman"/>
                <w:sz w:val="18"/>
                <w:szCs w:val="18"/>
              </w:rPr>
              <w:t xml:space="preserve">Kryt. 1: </w:t>
            </w:r>
            <w:r>
              <w:rPr>
                <w:rFonts w:ascii="Times New Roman" w:hAnsi="Times New Roman" w:cs="Times New Roman"/>
              </w:rPr>
              <w:t>Wnioskodawca nie przewiduje prowadzenia działalności w oznaczonej kodem PKD przynależącym do jednej żadnej z kategorii premiowanych punktowo. Przedmiotem działalności jest wykonywanie usług ploterem, jak wskazuje wnioskodawca – z przeznaczeniem na wsparcie przemysłu spożywczego i rehabilitacyjnego, ale nie bezpośrednio jako usługi gastronomiczne czy rehabilitacyjne. Analiza opisów, w zestawieniu z listą wydatków przewidzianych w Biznesplanie również nie wskazuje na przewidzenie przez wnioskodawcę zakupów sprzętu niezbędnego do świadczenia usług gastronomicznych ani rehabilitacyjnych.</w:t>
            </w:r>
          </w:p>
          <w:p w:rsidR="0092650E" w:rsidRDefault="0092650E" w:rsidP="0092650E">
            <w:pPr>
              <w:jc w:val="both"/>
              <w:rPr>
                <w:rFonts w:ascii="Times New Roman" w:hAnsi="Times New Roman" w:cs="Times New Roman"/>
              </w:rPr>
            </w:pPr>
            <w:r>
              <w:rPr>
                <w:rFonts w:ascii="Times New Roman" w:hAnsi="Times New Roman" w:cs="Times New Roman"/>
              </w:rPr>
              <w:t>Kryt. 2: Koszt utworzenia jednego miejsca pracy przez wnioskodawcę wynosi 174.745,00 i jest najniższym kosztem wskazanym przez wszystkich wnioskodawców ubiegających się o przyznanie pomocy w ramach naboru 4/2019</w:t>
            </w:r>
          </w:p>
          <w:p w:rsidR="0092650E" w:rsidRDefault="0092650E" w:rsidP="0092650E">
            <w:pPr>
              <w:jc w:val="both"/>
              <w:rPr>
                <w:rFonts w:ascii="Times New Roman" w:hAnsi="Times New Roman" w:cs="Times New Roman"/>
                <w:sz w:val="24"/>
                <w:szCs w:val="24"/>
              </w:rPr>
            </w:pPr>
            <w:r>
              <w:rPr>
                <w:rFonts w:ascii="Times New Roman" w:hAnsi="Times New Roman" w:cs="Times New Roman"/>
              </w:rPr>
              <w:t xml:space="preserve">Kryt. 6: Wnioskodawca nie przedstawił kompletu aktualnych, urzędowych dokumentów </w:t>
            </w:r>
            <w:r w:rsidRPr="00533DAC">
              <w:rPr>
                <w:rFonts w:ascii="Times New Roman" w:hAnsi="Times New Roman" w:cs="Times New Roman"/>
                <w:sz w:val="24"/>
                <w:szCs w:val="24"/>
              </w:rPr>
              <w:t xml:space="preserve">potwierdzających fakt niezalegania z opłacaniem kosztów prowadzenia </w:t>
            </w:r>
            <w:r w:rsidRPr="00533DAC">
              <w:rPr>
                <w:rFonts w:ascii="Times New Roman" w:hAnsi="Times New Roman" w:cs="Times New Roman"/>
                <w:sz w:val="24"/>
                <w:szCs w:val="24"/>
              </w:rPr>
              <w:lastRenderedPageBreak/>
              <w:t xml:space="preserve">działalności gospodarczej, w załączonej dokumentacji brak zaświadczenia wydanego przez </w:t>
            </w:r>
            <w:r>
              <w:rPr>
                <w:rFonts w:ascii="Times New Roman" w:hAnsi="Times New Roman" w:cs="Times New Roman"/>
                <w:sz w:val="24"/>
                <w:szCs w:val="24"/>
              </w:rPr>
              <w:t>właściwy Urząd Miasta/Gminy (</w:t>
            </w:r>
            <w:r w:rsidRPr="00533DAC">
              <w:rPr>
                <w:rFonts w:ascii="Times New Roman" w:hAnsi="Times New Roman" w:cs="Times New Roman"/>
                <w:sz w:val="24"/>
                <w:szCs w:val="24"/>
              </w:rPr>
              <w:t>w zakresie podatku od nieruchomości i ewentualnych innych zobowiązań finansowych wnioskodawcy wobec gminy)</w:t>
            </w:r>
          </w:p>
          <w:p w:rsidR="0092650E" w:rsidRDefault="0092650E" w:rsidP="0092650E">
            <w:pPr>
              <w:jc w:val="both"/>
              <w:rPr>
                <w:rFonts w:ascii="Times New Roman" w:hAnsi="Times New Roman" w:cs="Times New Roman"/>
              </w:rPr>
            </w:pPr>
            <w:r>
              <w:rPr>
                <w:rFonts w:ascii="Times New Roman" w:hAnsi="Times New Roman" w:cs="Times New Roman"/>
              </w:rPr>
              <w:t>Kryt. 7: Wnioskodawca nie jest podmiotem ekonomii społecznej, prowadzi działalność gospodarczą jako osoba fizyczna</w:t>
            </w:r>
          </w:p>
          <w:p w:rsidR="0092650E" w:rsidRPr="0092650E" w:rsidRDefault="0092650E" w:rsidP="0092650E">
            <w:pPr>
              <w:jc w:val="both"/>
              <w:rPr>
                <w:rFonts w:ascii="Times New Roman" w:hAnsi="Times New Roman" w:cs="Times New Roman"/>
              </w:rPr>
            </w:pPr>
            <w:r>
              <w:rPr>
                <w:rFonts w:ascii="Times New Roman" w:hAnsi="Times New Roman" w:cs="Times New Roman"/>
              </w:rPr>
              <w:t>Kryt. 9: Wnioskodawca nie uczestniczył w szkoleniach i doradztwie organizowanym przez LGD w ramach naboru 4/2019</w:t>
            </w:r>
          </w:p>
        </w:tc>
      </w:tr>
    </w:tbl>
    <w:p w:rsidR="007D0767" w:rsidRDefault="007D0767" w:rsidP="007D0767">
      <w:pPr>
        <w:pStyle w:val="Akapitzlist"/>
        <w:ind w:left="1211" w:hanging="360"/>
        <w:jc w:val="both"/>
        <w:rPr>
          <w:rFonts w:ascii="Times New Roman" w:hAnsi="Times New Roman" w:cs="Times New Roman"/>
        </w:rPr>
      </w:pPr>
    </w:p>
    <w:p w:rsidR="008B38B4" w:rsidRDefault="008B38B4" w:rsidP="007D0767">
      <w:pPr>
        <w:pStyle w:val="Akapitzlist"/>
        <w:ind w:left="1211" w:hanging="360"/>
        <w:jc w:val="both"/>
        <w:rPr>
          <w:rFonts w:ascii="Times New Roman" w:hAnsi="Times New Roman" w:cs="Times New Roman"/>
        </w:rPr>
      </w:pPr>
    </w:p>
    <w:p w:rsidR="008B38B4" w:rsidRDefault="008B38B4" w:rsidP="007D0767">
      <w:pPr>
        <w:pStyle w:val="Akapitzlist"/>
        <w:ind w:left="1211" w:hanging="360"/>
        <w:jc w:val="both"/>
        <w:rPr>
          <w:rFonts w:ascii="Times New Roman" w:hAnsi="Times New Roman" w:cs="Times New Roman"/>
        </w:rPr>
      </w:pPr>
    </w:p>
    <w:p w:rsidR="008B38B4" w:rsidRDefault="008B38B4" w:rsidP="007D0767">
      <w:pPr>
        <w:pStyle w:val="Akapitzlist"/>
        <w:ind w:left="1211" w:hanging="360"/>
        <w:jc w:val="both"/>
        <w:rPr>
          <w:rFonts w:ascii="Times New Roman" w:hAnsi="Times New Roman" w:cs="Times New Roman"/>
        </w:rPr>
      </w:pPr>
    </w:p>
    <w:tbl>
      <w:tblPr>
        <w:tblW w:w="975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9"/>
        <w:gridCol w:w="826"/>
        <w:gridCol w:w="25"/>
        <w:gridCol w:w="1888"/>
        <w:gridCol w:w="1307"/>
        <w:gridCol w:w="41"/>
        <w:gridCol w:w="492"/>
        <w:gridCol w:w="64"/>
        <w:gridCol w:w="3464"/>
      </w:tblGrid>
      <w:tr w:rsidR="0092650E" w:rsidTr="0092650E">
        <w:trPr>
          <w:gridAfter w:val="5"/>
          <w:wAfter w:w="5368" w:type="dxa"/>
          <w:trHeight w:val="252"/>
        </w:trPr>
        <w:tc>
          <w:tcPr>
            <w:tcW w:w="2475" w:type="dxa"/>
            <w:gridSpan w:val="2"/>
          </w:tcPr>
          <w:p w:rsidR="0092650E" w:rsidRPr="002D296E" w:rsidRDefault="0092650E" w:rsidP="0092650E">
            <w:pPr>
              <w:ind w:left="373"/>
              <w:jc w:val="both"/>
              <w:rPr>
                <w:rFonts w:ascii="Times New Roman" w:hAnsi="Times New Roman" w:cs="Times New Roman"/>
                <w:sz w:val="18"/>
                <w:szCs w:val="18"/>
              </w:rPr>
            </w:pPr>
            <w:r w:rsidRPr="002D296E">
              <w:rPr>
                <w:rFonts w:ascii="Times New Roman" w:hAnsi="Times New Roman" w:cs="Times New Roman"/>
                <w:sz w:val="18"/>
                <w:szCs w:val="18"/>
              </w:rPr>
              <w:t>Lp.</w:t>
            </w:r>
          </w:p>
        </w:tc>
        <w:tc>
          <w:tcPr>
            <w:tcW w:w="1913" w:type="dxa"/>
            <w:gridSpan w:val="2"/>
          </w:tcPr>
          <w:p w:rsidR="0092650E" w:rsidRDefault="0092650E" w:rsidP="0092650E">
            <w:pPr>
              <w:ind w:left="373"/>
              <w:jc w:val="both"/>
              <w:rPr>
                <w:rFonts w:ascii="Times New Roman" w:hAnsi="Times New Roman" w:cs="Times New Roman"/>
              </w:rPr>
            </w:pPr>
            <w:r>
              <w:rPr>
                <w:rFonts w:ascii="Times New Roman" w:hAnsi="Times New Roman" w:cs="Times New Roman"/>
              </w:rPr>
              <w:t>2</w:t>
            </w:r>
          </w:p>
        </w:tc>
      </w:tr>
      <w:tr w:rsidR="0092650E" w:rsidRPr="002D7526" w:rsidTr="0092650E">
        <w:trPr>
          <w:gridAfter w:val="5"/>
          <w:wAfter w:w="5368" w:type="dxa"/>
          <w:trHeight w:val="228"/>
        </w:trPr>
        <w:tc>
          <w:tcPr>
            <w:tcW w:w="2475" w:type="dxa"/>
            <w:gridSpan w:val="2"/>
          </w:tcPr>
          <w:p w:rsidR="0092650E" w:rsidRPr="002D296E" w:rsidRDefault="0092650E" w:rsidP="0092650E">
            <w:pPr>
              <w:ind w:left="19"/>
              <w:rPr>
                <w:rFonts w:ascii="Times New Roman" w:hAnsi="Times New Roman" w:cs="Times New Roman"/>
                <w:sz w:val="18"/>
                <w:szCs w:val="18"/>
              </w:rPr>
            </w:pPr>
            <w:r w:rsidRPr="002D296E">
              <w:rPr>
                <w:rFonts w:ascii="Times New Roman" w:hAnsi="Times New Roman" w:cs="Times New Roman"/>
                <w:sz w:val="18"/>
                <w:szCs w:val="18"/>
              </w:rPr>
              <w:t>Znak sprawy LGD</w:t>
            </w:r>
          </w:p>
        </w:tc>
        <w:tc>
          <w:tcPr>
            <w:tcW w:w="1913" w:type="dxa"/>
            <w:gridSpan w:val="2"/>
          </w:tcPr>
          <w:p w:rsidR="0092650E" w:rsidRPr="002D7526" w:rsidRDefault="0092650E" w:rsidP="0092650E">
            <w:pPr>
              <w:rPr>
                <w:rFonts w:ascii="Times New Roman" w:hAnsi="Times New Roman" w:cs="Times New Roman"/>
                <w:b/>
                <w:sz w:val="18"/>
                <w:szCs w:val="18"/>
              </w:rPr>
            </w:pPr>
            <w:r>
              <w:rPr>
                <w:rFonts w:ascii="Times New Roman" w:hAnsi="Times New Roman" w:cs="Times New Roman"/>
                <w:b/>
                <w:sz w:val="18"/>
                <w:szCs w:val="18"/>
              </w:rPr>
              <w:t>2019</w:t>
            </w:r>
            <w:r w:rsidRPr="002D7526">
              <w:rPr>
                <w:rFonts w:ascii="Times New Roman" w:hAnsi="Times New Roman" w:cs="Times New Roman"/>
                <w:b/>
                <w:sz w:val="18"/>
                <w:szCs w:val="18"/>
              </w:rPr>
              <w:t>/</w:t>
            </w:r>
            <w:r>
              <w:rPr>
                <w:rFonts w:ascii="Times New Roman" w:hAnsi="Times New Roman" w:cs="Times New Roman"/>
                <w:b/>
                <w:sz w:val="18"/>
                <w:szCs w:val="18"/>
              </w:rPr>
              <w:t>PD/2</w:t>
            </w:r>
          </w:p>
        </w:tc>
      </w:tr>
      <w:tr w:rsidR="0092650E" w:rsidRPr="002D7526" w:rsidTr="0092650E">
        <w:trPr>
          <w:trHeight w:val="528"/>
        </w:trPr>
        <w:tc>
          <w:tcPr>
            <w:tcW w:w="2475" w:type="dxa"/>
            <w:gridSpan w:val="2"/>
          </w:tcPr>
          <w:p w:rsidR="0092650E" w:rsidRPr="002D296E" w:rsidRDefault="0092650E" w:rsidP="0092650E">
            <w:pPr>
              <w:rPr>
                <w:rFonts w:ascii="Times New Roman" w:hAnsi="Times New Roman" w:cs="Times New Roman"/>
                <w:sz w:val="18"/>
                <w:szCs w:val="18"/>
              </w:rPr>
            </w:pPr>
            <w:r w:rsidRPr="002D296E">
              <w:rPr>
                <w:rFonts w:ascii="Times New Roman" w:hAnsi="Times New Roman" w:cs="Times New Roman"/>
                <w:sz w:val="18"/>
                <w:szCs w:val="18"/>
              </w:rPr>
              <w:t>Imię i nazwisko/nazwa Wnioskodawcy</w:t>
            </w:r>
          </w:p>
        </w:tc>
        <w:tc>
          <w:tcPr>
            <w:tcW w:w="1913" w:type="dxa"/>
            <w:gridSpan w:val="2"/>
          </w:tcPr>
          <w:p w:rsidR="0092650E" w:rsidRPr="002D7526" w:rsidRDefault="0092650E" w:rsidP="0092650E">
            <w:pPr>
              <w:rPr>
                <w:rFonts w:ascii="Times New Roman" w:hAnsi="Times New Roman" w:cs="Times New Roman"/>
                <w:b/>
                <w:sz w:val="18"/>
                <w:szCs w:val="18"/>
              </w:rPr>
            </w:pPr>
            <w:r>
              <w:rPr>
                <w:rFonts w:ascii="Times New Roman" w:hAnsi="Times New Roman"/>
                <w:b/>
                <w:sz w:val="20"/>
                <w:szCs w:val="20"/>
              </w:rPr>
              <w:t>EUROMIS MISZCZYK LESZEK</w:t>
            </w:r>
          </w:p>
        </w:tc>
        <w:tc>
          <w:tcPr>
            <w:tcW w:w="1307" w:type="dxa"/>
          </w:tcPr>
          <w:p w:rsidR="0092650E" w:rsidRPr="002D296E" w:rsidRDefault="0092650E" w:rsidP="0092650E">
            <w:pPr>
              <w:rPr>
                <w:rFonts w:ascii="Times New Roman" w:hAnsi="Times New Roman" w:cs="Times New Roman"/>
                <w:sz w:val="18"/>
                <w:szCs w:val="18"/>
              </w:rPr>
            </w:pPr>
            <w:r w:rsidRPr="002D296E">
              <w:rPr>
                <w:rFonts w:ascii="Times New Roman" w:hAnsi="Times New Roman" w:cs="Times New Roman"/>
                <w:sz w:val="18"/>
                <w:szCs w:val="18"/>
              </w:rPr>
              <w:t>Tytuł operacji</w:t>
            </w:r>
          </w:p>
        </w:tc>
        <w:tc>
          <w:tcPr>
            <w:tcW w:w="4061" w:type="dxa"/>
            <w:gridSpan w:val="4"/>
          </w:tcPr>
          <w:p w:rsidR="0092650E" w:rsidRPr="003E04B4" w:rsidRDefault="0092650E" w:rsidP="0092650E">
            <w:pPr>
              <w:jc w:val="both"/>
              <w:rPr>
                <w:rFonts w:ascii="Times New Roman" w:hAnsi="Times New Roman"/>
                <w:sz w:val="20"/>
                <w:szCs w:val="20"/>
              </w:rPr>
            </w:pPr>
            <w:r>
              <w:rPr>
                <w:rFonts w:ascii="Times New Roman" w:hAnsi="Times New Roman"/>
                <w:sz w:val="20"/>
                <w:szCs w:val="20"/>
              </w:rPr>
              <w:t>ZWIĘKSZENIE ZAKRESU USŁUG ŚWIADCZONYCH PRZEZ FIRMĘ &gt;&gt;EUROMIS&lt;&lt; LESZEK MISZCZYK</w:t>
            </w:r>
          </w:p>
        </w:tc>
      </w:tr>
      <w:tr w:rsidR="00CA06F4" w:rsidRPr="00900ABB" w:rsidTr="00DE4B4E">
        <w:trPr>
          <w:trHeight w:val="696"/>
        </w:trPr>
        <w:tc>
          <w:tcPr>
            <w:tcW w:w="2500" w:type="dxa"/>
            <w:gridSpan w:val="3"/>
          </w:tcPr>
          <w:p w:rsidR="00CA06F4" w:rsidRPr="002D296E" w:rsidRDefault="00CA06F4" w:rsidP="00DE4B4E">
            <w:pPr>
              <w:rPr>
                <w:rFonts w:ascii="Times New Roman" w:hAnsi="Times New Roman" w:cs="Times New Roman"/>
                <w:sz w:val="18"/>
                <w:szCs w:val="18"/>
              </w:rPr>
            </w:pPr>
            <w:r w:rsidRPr="002D296E">
              <w:rPr>
                <w:rFonts w:ascii="Times New Roman" w:hAnsi="Times New Roman" w:cs="Times New Roman"/>
                <w:sz w:val="18"/>
                <w:szCs w:val="18"/>
              </w:rPr>
              <w:t>Liczba członków Rady uczestniczących w posiedzeniu</w:t>
            </w:r>
          </w:p>
        </w:tc>
        <w:tc>
          <w:tcPr>
            <w:tcW w:w="7256" w:type="dxa"/>
            <w:gridSpan w:val="6"/>
          </w:tcPr>
          <w:p w:rsidR="00CA06F4" w:rsidRPr="00900ABB" w:rsidRDefault="0092650E" w:rsidP="00DE4B4E">
            <w:pPr>
              <w:jc w:val="center"/>
              <w:rPr>
                <w:rFonts w:ascii="Times New Roman" w:hAnsi="Times New Roman" w:cs="Times New Roman"/>
                <w:b/>
                <w:sz w:val="18"/>
                <w:szCs w:val="18"/>
              </w:rPr>
            </w:pPr>
            <w:r>
              <w:rPr>
                <w:rFonts w:ascii="Times New Roman" w:hAnsi="Times New Roman" w:cs="Times New Roman"/>
                <w:b/>
                <w:sz w:val="18"/>
                <w:szCs w:val="18"/>
              </w:rPr>
              <w:t>5</w:t>
            </w:r>
          </w:p>
        </w:tc>
      </w:tr>
      <w:tr w:rsidR="00CA06F4" w:rsidRPr="00900ABB" w:rsidTr="00DE4B4E">
        <w:trPr>
          <w:trHeight w:val="911"/>
        </w:trPr>
        <w:tc>
          <w:tcPr>
            <w:tcW w:w="2500" w:type="dxa"/>
            <w:gridSpan w:val="3"/>
          </w:tcPr>
          <w:p w:rsidR="00CA06F4" w:rsidRPr="002D296E" w:rsidRDefault="00CA06F4" w:rsidP="00DE4B4E">
            <w:pPr>
              <w:rPr>
                <w:rFonts w:ascii="Times New Roman" w:hAnsi="Times New Roman" w:cs="Times New Roman"/>
                <w:sz w:val="18"/>
                <w:szCs w:val="18"/>
              </w:rPr>
            </w:pPr>
            <w:r w:rsidRPr="002D296E">
              <w:rPr>
                <w:rFonts w:ascii="Times New Roman" w:hAnsi="Times New Roman" w:cs="Times New Roman"/>
                <w:sz w:val="18"/>
                <w:szCs w:val="18"/>
              </w:rPr>
              <w:t xml:space="preserve">Imię i nazwisko członka Rady wyłączonego z oceny </w:t>
            </w:r>
          </w:p>
        </w:tc>
        <w:tc>
          <w:tcPr>
            <w:tcW w:w="7256" w:type="dxa"/>
            <w:gridSpan w:val="6"/>
          </w:tcPr>
          <w:p w:rsidR="00CA06F4" w:rsidRPr="00900ABB" w:rsidRDefault="0092650E" w:rsidP="00DE4B4E">
            <w:pPr>
              <w:jc w:val="center"/>
              <w:rPr>
                <w:rFonts w:ascii="Times New Roman" w:hAnsi="Times New Roman" w:cs="Times New Roman"/>
                <w:b/>
                <w:sz w:val="18"/>
                <w:szCs w:val="18"/>
              </w:rPr>
            </w:pPr>
            <w:r>
              <w:rPr>
                <w:rFonts w:ascii="Times New Roman" w:hAnsi="Times New Roman" w:cs="Times New Roman"/>
                <w:b/>
                <w:sz w:val="18"/>
                <w:szCs w:val="18"/>
              </w:rPr>
              <w:t>-</w:t>
            </w:r>
          </w:p>
        </w:tc>
      </w:tr>
      <w:tr w:rsidR="00237E10" w:rsidRPr="003114A2" w:rsidTr="00DE4B4E">
        <w:trPr>
          <w:trHeight w:val="420"/>
        </w:trPr>
        <w:tc>
          <w:tcPr>
            <w:tcW w:w="9756" w:type="dxa"/>
            <w:gridSpan w:val="9"/>
          </w:tcPr>
          <w:p w:rsidR="00237E10" w:rsidRPr="003114A2" w:rsidRDefault="00237E10" w:rsidP="00DE4B4E">
            <w:pPr>
              <w:jc w:val="center"/>
              <w:rPr>
                <w:rFonts w:ascii="Times New Roman" w:hAnsi="Times New Roman" w:cs="Times New Roman"/>
                <w:b/>
                <w:sz w:val="18"/>
                <w:szCs w:val="18"/>
              </w:rPr>
            </w:pPr>
            <w:r w:rsidRPr="003114A2">
              <w:rPr>
                <w:rFonts w:ascii="Times New Roman" w:hAnsi="Times New Roman" w:cs="Times New Roman"/>
                <w:b/>
                <w:sz w:val="18"/>
                <w:szCs w:val="18"/>
              </w:rPr>
              <w:t>BADANIE ZACHO</w:t>
            </w:r>
            <w:r>
              <w:rPr>
                <w:rFonts w:ascii="Times New Roman" w:hAnsi="Times New Roman" w:cs="Times New Roman"/>
                <w:b/>
                <w:sz w:val="18"/>
                <w:szCs w:val="18"/>
              </w:rPr>
              <w:t>WANIA PARYTETÓW – WARUNKU I</w:t>
            </w:r>
            <w:r w:rsidRPr="003114A2">
              <w:rPr>
                <w:rFonts w:ascii="Times New Roman" w:hAnsi="Times New Roman" w:cs="Times New Roman"/>
                <w:b/>
                <w:sz w:val="18"/>
                <w:szCs w:val="18"/>
              </w:rPr>
              <w:t xml:space="preserve"> (PO WYŁĄCZENIACH)</w:t>
            </w:r>
          </w:p>
        </w:tc>
      </w:tr>
      <w:tr w:rsidR="00237E10" w:rsidRPr="003114A2" w:rsidTr="00DE4B4E">
        <w:trPr>
          <w:trHeight w:val="504"/>
        </w:trPr>
        <w:tc>
          <w:tcPr>
            <w:tcW w:w="2500" w:type="dxa"/>
            <w:gridSpan w:val="3"/>
            <w:vMerge w:val="restart"/>
          </w:tcPr>
          <w:p w:rsidR="00237E10" w:rsidRPr="003114A2" w:rsidRDefault="00237E10" w:rsidP="00DE4B4E">
            <w:pPr>
              <w:rPr>
                <w:rFonts w:ascii="Times New Roman" w:hAnsi="Times New Roman" w:cs="Times New Roman"/>
                <w:b/>
                <w:sz w:val="18"/>
                <w:szCs w:val="18"/>
              </w:rPr>
            </w:pPr>
            <w:r>
              <w:rPr>
                <w:rFonts w:ascii="Times New Roman" w:hAnsi="Times New Roman" w:cs="Times New Roman"/>
                <w:b/>
                <w:sz w:val="18"/>
                <w:szCs w:val="18"/>
              </w:rPr>
              <w:t>Warunek I  (50%)</w:t>
            </w:r>
          </w:p>
        </w:tc>
        <w:tc>
          <w:tcPr>
            <w:tcW w:w="3236" w:type="dxa"/>
            <w:gridSpan w:val="3"/>
          </w:tcPr>
          <w:p w:rsidR="00237E10" w:rsidRPr="003114A2"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Instytucje publiczne/sektor publiczny (os.)</w:t>
            </w:r>
          </w:p>
        </w:tc>
        <w:tc>
          <w:tcPr>
            <w:tcW w:w="4020" w:type="dxa"/>
            <w:gridSpan w:val="3"/>
          </w:tcPr>
          <w:p w:rsidR="00237E10" w:rsidRPr="003114A2" w:rsidRDefault="00237E10" w:rsidP="00DE4B4E">
            <w:pPr>
              <w:jc w:val="center"/>
              <w:rPr>
                <w:rFonts w:ascii="Times New Roman" w:hAnsi="Times New Roman" w:cs="Times New Roman"/>
                <w:b/>
                <w:sz w:val="18"/>
                <w:szCs w:val="18"/>
              </w:rPr>
            </w:pPr>
            <w:r w:rsidRPr="003114A2">
              <w:rPr>
                <w:rFonts w:ascii="Times New Roman" w:hAnsi="Times New Roman" w:cs="Times New Roman"/>
                <w:b/>
                <w:sz w:val="18"/>
                <w:szCs w:val="18"/>
              </w:rPr>
              <w:t>Pozostałe sektory (os.)</w:t>
            </w:r>
          </w:p>
        </w:tc>
      </w:tr>
      <w:tr w:rsidR="00237E10" w:rsidRPr="00F97C01" w:rsidTr="00DE4B4E">
        <w:trPr>
          <w:trHeight w:val="276"/>
        </w:trPr>
        <w:tc>
          <w:tcPr>
            <w:tcW w:w="2500" w:type="dxa"/>
            <w:gridSpan w:val="3"/>
            <w:vMerge/>
          </w:tcPr>
          <w:p w:rsidR="00237E10" w:rsidRPr="002D296E" w:rsidRDefault="00237E10" w:rsidP="00DE4B4E">
            <w:pPr>
              <w:rPr>
                <w:rFonts w:ascii="Times New Roman" w:hAnsi="Times New Roman" w:cs="Times New Roman"/>
                <w:sz w:val="18"/>
                <w:szCs w:val="18"/>
              </w:rPr>
            </w:pPr>
          </w:p>
        </w:tc>
        <w:tc>
          <w:tcPr>
            <w:tcW w:w="3236" w:type="dxa"/>
            <w:gridSpan w:val="3"/>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2</w:t>
            </w:r>
          </w:p>
        </w:tc>
        <w:tc>
          <w:tcPr>
            <w:tcW w:w="4020" w:type="dxa"/>
            <w:gridSpan w:val="3"/>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3</w:t>
            </w:r>
          </w:p>
        </w:tc>
      </w:tr>
      <w:tr w:rsidR="00237E10" w:rsidRPr="00811CF1" w:rsidTr="00DE4B4E">
        <w:trPr>
          <w:trHeight w:val="516"/>
        </w:trPr>
        <w:tc>
          <w:tcPr>
            <w:tcW w:w="2500" w:type="dxa"/>
            <w:gridSpan w:val="3"/>
            <w:vMerge/>
          </w:tcPr>
          <w:p w:rsidR="00237E10" w:rsidRPr="002D296E" w:rsidRDefault="00237E10" w:rsidP="00DE4B4E">
            <w:pPr>
              <w:rPr>
                <w:rFonts w:ascii="Times New Roman" w:hAnsi="Times New Roman" w:cs="Times New Roman"/>
                <w:sz w:val="18"/>
                <w:szCs w:val="18"/>
              </w:rPr>
            </w:pPr>
          </w:p>
        </w:tc>
        <w:tc>
          <w:tcPr>
            <w:tcW w:w="3236" w:type="dxa"/>
            <w:gridSpan w:val="3"/>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40%</w:t>
            </w:r>
          </w:p>
        </w:tc>
        <w:tc>
          <w:tcPr>
            <w:tcW w:w="4020" w:type="dxa"/>
            <w:gridSpan w:val="3"/>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60%</w:t>
            </w:r>
          </w:p>
        </w:tc>
      </w:tr>
      <w:tr w:rsidR="00237E10" w:rsidRPr="00E61D9F" w:rsidTr="00DE4B4E">
        <w:trPr>
          <w:trHeight w:val="360"/>
        </w:trPr>
        <w:tc>
          <w:tcPr>
            <w:tcW w:w="2500" w:type="dxa"/>
            <w:gridSpan w:val="3"/>
            <w:vMerge w:val="restart"/>
          </w:tcPr>
          <w:p w:rsidR="00237E10" w:rsidRPr="00E61D9F" w:rsidRDefault="00237E10" w:rsidP="00DE4B4E">
            <w:pPr>
              <w:rPr>
                <w:rFonts w:ascii="Times New Roman" w:hAnsi="Times New Roman" w:cs="Times New Roman"/>
                <w:b/>
                <w:sz w:val="18"/>
                <w:szCs w:val="18"/>
              </w:rPr>
            </w:pPr>
            <w:r w:rsidRPr="00E61D9F">
              <w:rPr>
                <w:rFonts w:ascii="Times New Roman" w:hAnsi="Times New Roman" w:cs="Times New Roman"/>
                <w:b/>
                <w:sz w:val="18"/>
                <w:szCs w:val="18"/>
              </w:rPr>
              <w:t>Warunek II (49%)</w:t>
            </w:r>
          </w:p>
        </w:tc>
        <w:tc>
          <w:tcPr>
            <w:tcW w:w="3236" w:type="dxa"/>
            <w:gridSpan w:val="3"/>
          </w:tcPr>
          <w:p w:rsidR="00237E10" w:rsidRPr="00E61D9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Władza publiczna (os.)</w:t>
            </w:r>
          </w:p>
        </w:tc>
        <w:tc>
          <w:tcPr>
            <w:tcW w:w="4020" w:type="dxa"/>
            <w:gridSpan w:val="3"/>
          </w:tcPr>
          <w:p w:rsidR="00237E10" w:rsidRPr="00E61D9F" w:rsidRDefault="00237E10" w:rsidP="00DE4B4E">
            <w:pPr>
              <w:jc w:val="center"/>
              <w:rPr>
                <w:rFonts w:ascii="Times New Roman" w:hAnsi="Times New Roman" w:cs="Times New Roman"/>
                <w:b/>
                <w:sz w:val="18"/>
                <w:szCs w:val="18"/>
              </w:rPr>
            </w:pPr>
            <w:r w:rsidRPr="00E61D9F">
              <w:rPr>
                <w:rFonts w:ascii="Times New Roman" w:hAnsi="Times New Roman" w:cs="Times New Roman"/>
                <w:b/>
                <w:sz w:val="18"/>
                <w:szCs w:val="18"/>
              </w:rPr>
              <w:t>Zidentyfikowane grupy interesu  (os.)</w:t>
            </w:r>
          </w:p>
        </w:tc>
      </w:tr>
      <w:tr w:rsidR="00237E10" w:rsidRPr="00F97C01" w:rsidTr="00DE4B4E">
        <w:trPr>
          <w:trHeight w:val="444"/>
        </w:trPr>
        <w:tc>
          <w:tcPr>
            <w:tcW w:w="2500" w:type="dxa"/>
            <w:gridSpan w:val="3"/>
            <w:vMerge/>
          </w:tcPr>
          <w:p w:rsidR="00237E10" w:rsidRPr="00E61D9F" w:rsidRDefault="00237E10" w:rsidP="00DE4B4E">
            <w:pPr>
              <w:rPr>
                <w:rFonts w:ascii="Times New Roman" w:hAnsi="Times New Roman" w:cs="Times New Roman"/>
                <w:b/>
                <w:sz w:val="18"/>
                <w:szCs w:val="18"/>
              </w:rPr>
            </w:pPr>
          </w:p>
        </w:tc>
        <w:tc>
          <w:tcPr>
            <w:tcW w:w="3236" w:type="dxa"/>
            <w:gridSpan w:val="3"/>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2</w:t>
            </w:r>
          </w:p>
        </w:tc>
        <w:tc>
          <w:tcPr>
            <w:tcW w:w="4020" w:type="dxa"/>
            <w:gridSpan w:val="3"/>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t>
            </w:r>
          </w:p>
        </w:tc>
      </w:tr>
      <w:tr w:rsidR="00237E10" w:rsidRPr="00403DDF" w:rsidTr="00DE4B4E">
        <w:trPr>
          <w:trHeight w:val="421"/>
        </w:trPr>
        <w:tc>
          <w:tcPr>
            <w:tcW w:w="2500" w:type="dxa"/>
            <w:gridSpan w:val="3"/>
            <w:vMerge/>
          </w:tcPr>
          <w:p w:rsidR="00237E10" w:rsidRPr="00E61D9F" w:rsidRDefault="00237E10" w:rsidP="00DE4B4E">
            <w:pPr>
              <w:rPr>
                <w:rFonts w:ascii="Times New Roman" w:hAnsi="Times New Roman" w:cs="Times New Roman"/>
                <w:b/>
                <w:sz w:val="18"/>
                <w:szCs w:val="18"/>
              </w:rPr>
            </w:pPr>
          </w:p>
        </w:tc>
        <w:tc>
          <w:tcPr>
            <w:tcW w:w="3236" w:type="dxa"/>
            <w:gridSpan w:val="3"/>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40</w:t>
            </w:r>
            <w:r w:rsidRPr="00811CF1">
              <w:rPr>
                <w:rFonts w:ascii="Times New Roman" w:hAnsi="Times New Roman" w:cs="Times New Roman"/>
                <w:b/>
                <w:sz w:val="18"/>
                <w:szCs w:val="18"/>
              </w:rPr>
              <w:t>%</w:t>
            </w:r>
          </w:p>
        </w:tc>
        <w:tc>
          <w:tcPr>
            <w:tcW w:w="4020" w:type="dxa"/>
            <w:gridSpan w:val="3"/>
          </w:tcPr>
          <w:p w:rsidR="00237E10" w:rsidRPr="00403DD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t>
            </w:r>
          </w:p>
        </w:tc>
      </w:tr>
      <w:tr w:rsidR="00237E10" w:rsidRPr="00E61D9F" w:rsidTr="00DE4B4E">
        <w:trPr>
          <w:trHeight w:val="372"/>
        </w:trPr>
        <w:tc>
          <w:tcPr>
            <w:tcW w:w="9756" w:type="dxa"/>
            <w:gridSpan w:val="9"/>
          </w:tcPr>
          <w:p w:rsidR="00237E10" w:rsidRPr="00E61D9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OKREŚLENIE OSTATECZNEJ LICZBY UPRAWNIONYCH DO GŁOSOWANIA</w:t>
            </w:r>
          </w:p>
        </w:tc>
      </w:tr>
      <w:tr w:rsidR="00237E10" w:rsidRPr="00F97C01" w:rsidTr="00DE4B4E">
        <w:trPr>
          <w:trHeight w:val="528"/>
        </w:trPr>
        <w:tc>
          <w:tcPr>
            <w:tcW w:w="6228" w:type="dxa"/>
            <w:gridSpan w:val="7"/>
          </w:tcPr>
          <w:p w:rsidR="00237E10" w:rsidRPr="002D296E" w:rsidRDefault="00237E10" w:rsidP="00DE4B4E">
            <w:pPr>
              <w:rPr>
                <w:rFonts w:ascii="Times New Roman" w:hAnsi="Times New Roman" w:cs="Times New Roman"/>
                <w:sz w:val="18"/>
                <w:szCs w:val="18"/>
              </w:rPr>
            </w:pPr>
            <w:r>
              <w:rPr>
                <w:rFonts w:ascii="Times New Roman" w:hAnsi="Times New Roman" w:cs="Times New Roman"/>
                <w:sz w:val="18"/>
                <w:szCs w:val="18"/>
              </w:rPr>
              <w:t>Liczba biorących udział w głosowaniu  = liczba wydanych kart do głosowania</w:t>
            </w:r>
          </w:p>
        </w:tc>
        <w:tc>
          <w:tcPr>
            <w:tcW w:w="3528" w:type="dxa"/>
            <w:gridSpan w:val="2"/>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5</w:t>
            </w:r>
          </w:p>
        </w:tc>
      </w:tr>
      <w:tr w:rsidR="00237E10" w:rsidRPr="00A35CB8" w:rsidTr="00DE4B4E">
        <w:trPr>
          <w:trHeight w:val="300"/>
        </w:trPr>
        <w:tc>
          <w:tcPr>
            <w:tcW w:w="9756" w:type="dxa"/>
            <w:gridSpan w:val="9"/>
          </w:tcPr>
          <w:p w:rsidR="00237E10" w:rsidRPr="00A35CB8"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SPRAWDZENIE POPRAWNOŚCI GŁOSOWAŃ</w:t>
            </w:r>
          </w:p>
        </w:tc>
      </w:tr>
      <w:tr w:rsidR="00237E10" w:rsidRPr="00403DDF" w:rsidTr="00DE4B4E">
        <w:trPr>
          <w:trHeight w:val="420"/>
        </w:trPr>
        <w:tc>
          <w:tcPr>
            <w:tcW w:w="6228" w:type="dxa"/>
            <w:gridSpan w:val="7"/>
          </w:tcPr>
          <w:p w:rsidR="00237E10" w:rsidRPr="002D296E" w:rsidRDefault="00237E10" w:rsidP="00DE4B4E">
            <w:pPr>
              <w:rPr>
                <w:rFonts w:ascii="Times New Roman" w:hAnsi="Times New Roman" w:cs="Times New Roman"/>
                <w:sz w:val="18"/>
                <w:szCs w:val="18"/>
              </w:rPr>
            </w:pPr>
            <w:r>
              <w:rPr>
                <w:rFonts w:ascii="Times New Roman" w:hAnsi="Times New Roman" w:cs="Times New Roman"/>
                <w:sz w:val="18"/>
                <w:szCs w:val="18"/>
              </w:rPr>
              <w:t>Liczba oddanych głosów ważnych</w:t>
            </w:r>
          </w:p>
        </w:tc>
        <w:tc>
          <w:tcPr>
            <w:tcW w:w="3528" w:type="dxa"/>
            <w:gridSpan w:val="2"/>
          </w:tcPr>
          <w:p w:rsidR="00237E10" w:rsidRPr="00403DD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5</w:t>
            </w:r>
          </w:p>
        </w:tc>
      </w:tr>
      <w:tr w:rsidR="00237E10" w:rsidRPr="00403DDF" w:rsidTr="00DE4B4E">
        <w:trPr>
          <w:trHeight w:val="348"/>
        </w:trPr>
        <w:tc>
          <w:tcPr>
            <w:tcW w:w="6228" w:type="dxa"/>
            <w:gridSpan w:val="7"/>
          </w:tcPr>
          <w:p w:rsidR="00237E10" w:rsidRPr="002D296E" w:rsidRDefault="00237E10" w:rsidP="00DE4B4E">
            <w:pPr>
              <w:rPr>
                <w:rFonts w:ascii="Times New Roman" w:hAnsi="Times New Roman" w:cs="Times New Roman"/>
                <w:sz w:val="18"/>
                <w:szCs w:val="18"/>
              </w:rPr>
            </w:pPr>
            <w:r>
              <w:rPr>
                <w:rFonts w:ascii="Times New Roman" w:hAnsi="Times New Roman" w:cs="Times New Roman"/>
                <w:sz w:val="18"/>
                <w:szCs w:val="18"/>
              </w:rPr>
              <w:t>Liczba oddanych głosów nieważnych</w:t>
            </w:r>
          </w:p>
        </w:tc>
        <w:tc>
          <w:tcPr>
            <w:tcW w:w="3528" w:type="dxa"/>
            <w:gridSpan w:val="2"/>
          </w:tcPr>
          <w:p w:rsidR="00237E10" w:rsidRPr="00403DD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0</w:t>
            </w:r>
          </w:p>
        </w:tc>
      </w:tr>
      <w:tr w:rsidR="00237E10" w:rsidRPr="00A35CB8" w:rsidTr="00DE4B4E">
        <w:trPr>
          <w:trHeight w:val="324"/>
        </w:trPr>
        <w:tc>
          <w:tcPr>
            <w:tcW w:w="9756" w:type="dxa"/>
            <w:gridSpan w:val="9"/>
          </w:tcPr>
          <w:p w:rsidR="00237E10" w:rsidRPr="00A35CB8"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lastRenderedPageBreak/>
              <w:t>WYNIKI GŁOSOWANIA</w:t>
            </w:r>
          </w:p>
        </w:tc>
      </w:tr>
      <w:tr w:rsidR="00237E10" w:rsidRPr="002D7526" w:rsidTr="00DE4B4E">
        <w:trPr>
          <w:trHeight w:val="366"/>
        </w:trPr>
        <w:tc>
          <w:tcPr>
            <w:tcW w:w="6292" w:type="dxa"/>
            <w:gridSpan w:val="8"/>
          </w:tcPr>
          <w:p w:rsidR="00237E10" w:rsidRDefault="00237E10" w:rsidP="00DE4B4E">
            <w:pPr>
              <w:rPr>
                <w:rFonts w:ascii="Times New Roman" w:hAnsi="Times New Roman" w:cs="Times New Roman"/>
                <w:sz w:val="18"/>
                <w:szCs w:val="18"/>
              </w:rPr>
            </w:pPr>
            <w:r>
              <w:rPr>
                <w:rFonts w:ascii="Times New Roman" w:hAnsi="Times New Roman" w:cs="Times New Roman"/>
                <w:sz w:val="18"/>
                <w:szCs w:val="18"/>
              </w:rPr>
              <w:t>Średnia arytmetyczna przyznanych ocen</w:t>
            </w:r>
          </w:p>
        </w:tc>
        <w:tc>
          <w:tcPr>
            <w:tcW w:w="3464" w:type="dxa"/>
          </w:tcPr>
          <w:p w:rsidR="00237E10" w:rsidRPr="002D7526" w:rsidRDefault="0092650E" w:rsidP="00DE4B4E">
            <w:pPr>
              <w:jc w:val="center"/>
              <w:rPr>
                <w:rFonts w:ascii="Times New Roman" w:hAnsi="Times New Roman" w:cs="Times New Roman"/>
                <w:b/>
                <w:sz w:val="18"/>
                <w:szCs w:val="18"/>
              </w:rPr>
            </w:pPr>
            <w:r>
              <w:rPr>
                <w:rFonts w:ascii="Times New Roman" w:hAnsi="Times New Roman" w:cs="Times New Roman"/>
                <w:b/>
                <w:sz w:val="18"/>
                <w:szCs w:val="18"/>
              </w:rPr>
              <w:t>34,55</w:t>
            </w:r>
          </w:p>
        </w:tc>
      </w:tr>
      <w:tr w:rsidR="00237E10" w:rsidRPr="002D7526" w:rsidTr="00DE4B4E">
        <w:trPr>
          <w:trHeight w:val="366"/>
        </w:trPr>
        <w:tc>
          <w:tcPr>
            <w:tcW w:w="9756" w:type="dxa"/>
            <w:gridSpan w:val="9"/>
          </w:tcPr>
          <w:p w:rsidR="00237E10" w:rsidRPr="002D7526"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 xml:space="preserve">BADANIE SPEŁNIENIA WYMAGANEGO MINIMUM PUNKTOWEGO </w:t>
            </w:r>
          </w:p>
        </w:tc>
      </w:tr>
      <w:tr w:rsidR="00237E10" w:rsidRPr="002D7526" w:rsidTr="00DE4B4E">
        <w:trPr>
          <w:trHeight w:val="366"/>
        </w:trPr>
        <w:tc>
          <w:tcPr>
            <w:tcW w:w="6292" w:type="dxa"/>
            <w:gridSpan w:val="8"/>
          </w:tcPr>
          <w:p w:rsidR="00237E10" w:rsidRDefault="00237E10" w:rsidP="00DE4B4E">
            <w:pPr>
              <w:rPr>
                <w:rFonts w:ascii="Times New Roman" w:hAnsi="Times New Roman" w:cs="Times New Roman"/>
                <w:sz w:val="18"/>
                <w:szCs w:val="18"/>
              </w:rPr>
            </w:pPr>
            <w:r>
              <w:rPr>
                <w:rFonts w:ascii="Times New Roman" w:hAnsi="Times New Roman" w:cs="Times New Roman"/>
                <w:sz w:val="18"/>
                <w:szCs w:val="18"/>
              </w:rPr>
              <w:t>Operacja spełnia minimum punktowe określone dla naboru – 60 pkt.</w:t>
            </w:r>
          </w:p>
        </w:tc>
        <w:tc>
          <w:tcPr>
            <w:tcW w:w="3464" w:type="dxa"/>
          </w:tcPr>
          <w:p w:rsidR="00237E10" w:rsidRPr="002D7526"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TAK</w:t>
            </w:r>
          </w:p>
        </w:tc>
      </w:tr>
      <w:tr w:rsidR="00237E10" w:rsidRPr="002D7526" w:rsidTr="00DE4B4E">
        <w:trPr>
          <w:trHeight w:val="366"/>
        </w:trPr>
        <w:tc>
          <w:tcPr>
            <w:tcW w:w="1649" w:type="dxa"/>
          </w:tcPr>
          <w:p w:rsidR="00237E10" w:rsidRDefault="00237E10" w:rsidP="00DE4B4E">
            <w:pPr>
              <w:rPr>
                <w:rFonts w:ascii="Times New Roman" w:hAnsi="Times New Roman" w:cs="Times New Roman"/>
                <w:sz w:val="18"/>
                <w:szCs w:val="18"/>
              </w:rPr>
            </w:pPr>
            <w:r>
              <w:rPr>
                <w:rFonts w:ascii="Times New Roman" w:hAnsi="Times New Roman" w:cs="Times New Roman"/>
                <w:sz w:val="18"/>
                <w:szCs w:val="18"/>
              </w:rPr>
              <w:t>Uwagi</w:t>
            </w:r>
          </w:p>
        </w:tc>
        <w:tc>
          <w:tcPr>
            <w:tcW w:w="8107" w:type="dxa"/>
            <w:gridSpan w:val="8"/>
          </w:tcPr>
          <w:p w:rsidR="0092650E" w:rsidRDefault="0092650E" w:rsidP="0092650E">
            <w:pPr>
              <w:jc w:val="both"/>
              <w:rPr>
                <w:rFonts w:ascii="Times New Roman" w:hAnsi="Times New Roman" w:cs="Times New Roman"/>
              </w:rPr>
            </w:pPr>
            <w:r>
              <w:rPr>
                <w:rFonts w:ascii="Times New Roman" w:hAnsi="Times New Roman" w:cs="Times New Roman"/>
              </w:rPr>
              <w:t>Kryt. 1: Wnioskodawca nie przewiduje prowadzenia działalności w kategorii premiowanej punktowo.</w:t>
            </w:r>
          </w:p>
          <w:p w:rsidR="0092650E" w:rsidRDefault="0092650E" w:rsidP="0092650E">
            <w:pPr>
              <w:jc w:val="both"/>
              <w:rPr>
                <w:rFonts w:ascii="Times New Roman" w:hAnsi="Times New Roman" w:cs="Times New Roman"/>
              </w:rPr>
            </w:pPr>
            <w:r>
              <w:rPr>
                <w:rFonts w:ascii="Times New Roman" w:hAnsi="Times New Roman" w:cs="Times New Roman"/>
              </w:rPr>
              <w:t>Kryt. 2: Wynik ustalono w zaokrągleniu, z dokładnością do 2 miejsc po przecinku wg proporcji: (najniższy koszt utworzenia miejsca pracy w ramach naboru/planowany przez wnioskodawcę koszt utworzenia miejsca pracy w ramach naboru)*15 tj. (174745,00*274380,11)*15 = 9,55</w:t>
            </w:r>
          </w:p>
          <w:p w:rsidR="0092650E" w:rsidRDefault="0092650E" w:rsidP="0092650E">
            <w:pPr>
              <w:jc w:val="both"/>
              <w:rPr>
                <w:rFonts w:ascii="Times New Roman" w:hAnsi="Times New Roman" w:cs="Times New Roman"/>
              </w:rPr>
            </w:pPr>
            <w:r>
              <w:rPr>
                <w:rFonts w:ascii="Times New Roman" w:hAnsi="Times New Roman" w:cs="Times New Roman"/>
              </w:rPr>
              <w:t>Kryt. 3: Wnioskodawca wskazał we wniosku własne uzasadnienie kryterium niedostępności, nie załączył jednak stosownego oświadczenia, co jest warunkiem koniecznym przyznania punktów w ramach kryterium.</w:t>
            </w:r>
          </w:p>
          <w:p w:rsidR="0092650E" w:rsidRDefault="0092650E" w:rsidP="0092650E">
            <w:pPr>
              <w:jc w:val="both"/>
              <w:rPr>
                <w:rFonts w:ascii="Times New Roman" w:hAnsi="Times New Roman" w:cs="Times New Roman"/>
              </w:rPr>
            </w:pPr>
            <w:r>
              <w:rPr>
                <w:rFonts w:ascii="Times New Roman" w:hAnsi="Times New Roman" w:cs="Times New Roman"/>
              </w:rPr>
              <w:t>Kryt. 5: Wnioskodawca wskazał deklaratywnie w treści wniosku na efekty ekologiczne w jakie mogą zostać odniesione związku z zakupem koparko-ładowarki. Nie mniej jednak załączona do Wniosku oferta wskazuje, jednoznacznie wyłącznie na odniesienie efektu ekonomicznego (niże zużycie paliwa), przy czym wskazać należy, iż urządzenie to nie będzie posiadać filtra cząstek stałych zapewniającego zmniejszenie emisji smogu. Wnioskodawca nie wymienia innych efektów, zastosowanych metod czy narzędzi. Nie tworzy listy działań na rzecz ochrony środowiska.</w:t>
            </w:r>
          </w:p>
          <w:p w:rsidR="0092650E" w:rsidRDefault="0092650E" w:rsidP="0092650E">
            <w:pPr>
              <w:jc w:val="both"/>
              <w:rPr>
                <w:rFonts w:ascii="Times New Roman" w:hAnsi="Times New Roman" w:cs="Times New Roman"/>
              </w:rPr>
            </w:pPr>
            <w:r>
              <w:rPr>
                <w:rFonts w:ascii="Times New Roman" w:hAnsi="Times New Roman" w:cs="Times New Roman"/>
              </w:rPr>
              <w:t xml:space="preserve">Kryt. 6: Wnioskodawca nie przedstawił kompletu aktualnych, urzędowych dokumentów </w:t>
            </w:r>
            <w:r w:rsidRPr="00533DAC">
              <w:rPr>
                <w:rFonts w:ascii="Times New Roman" w:hAnsi="Times New Roman" w:cs="Times New Roman"/>
                <w:sz w:val="24"/>
                <w:szCs w:val="24"/>
              </w:rPr>
              <w:t xml:space="preserve">potwierdzających fakt niezalegania z opłacaniem kosztów prowadzenia działalności gospodarczej, w załączonej dokumentacji brak zaświadczenia wydanego przez </w:t>
            </w:r>
            <w:r>
              <w:rPr>
                <w:rFonts w:ascii="Times New Roman" w:hAnsi="Times New Roman" w:cs="Times New Roman"/>
                <w:sz w:val="24"/>
                <w:szCs w:val="24"/>
              </w:rPr>
              <w:t>Zakład Ubezpieczeń Społecznych.</w:t>
            </w:r>
          </w:p>
          <w:p w:rsidR="0092650E" w:rsidRDefault="008F7FC5" w:rsidP="0092650E">
            <w:pPr>
              <w:jc w:val="both"/>
              <w:rPr>
                <w:rFonts w:ascii="Times New Roman" w:hAnsi="Times New Roman" w:cs="Times New Roman"/>
              </w:rPr>
            </w:pPr>
            <w:r>
              <w:rPr>
                <w:rFonts w:ascii="Times New Roman" w:hAnsi="Times New Roman" w:cs="Times New Roman"/>
              </w:rPr>
              <w:t xml:space="preserve">Kryt. 7 </w:t>
            </w:r>
            <w:r w:rsidR="0092650E">
              <w:rPr>
                <w:rFonts w:ascii="Times New Roman" w:hAnsi="Times New Roman" w:cs="Times New Roman"/>
              </w:rPr>
              <w:t>Wnioskodawca nie jest podmiotem ekonomii społecznej, prowadzi działalność gospodarczą jako osoba fizyczna</w:t>
            </w:r>
          </w:p>
          <w:p w:rsidR="00237E10" w:rsidRPr="008A7432" w:rsidRDefault="008F7FC5" w:rsidP="0092650E">
            <w:pPr>
              <w:spacing w:line="240" w:lineRule="auto"/>
              <w:rPr>
                <w:rFonts w:ascii="Times New Roman" w:hAnsi="Times New Roman" w:cs="Times New Roman"/>
                <w:sz w:val="18"/>
                <w:szCs w:val="18"/>
              </w:rPr>
            </w:pPr>
            <w:r>
              <w:rPr>
                <w:rFonts w:ascii="Times New Roman" w:hAnsi="Times New Roman" w:cs="Times New Roman"/>
              </w:rPr>
              <w:t xml:space="preserve">Kryt. 8: </w:t>
            </w:r>
            <w:r w:rsidR="0092650E">
              <w:rPr>
                <w:rFonts w:ascii="Times New Roman" w:hAnsi="Times New Roman" w:cs="Times New Roman"/>
              </w:rPr>
              <w:t xml:space="preserve">Wnioskodawca przewidział wniesienie wkładu własnego na minimalnym, wymaganym w ramach naboru poziomie, </w:t>
            </w:r>
            <w:proofErr w:type="spellStart"/>
            <w:r w:rsidR="0092650E">
              <w:rPr>
                <w:rFonts w:ascii="Times New Roman" w:hAnsi="Times New Roman" w:cs="Times New Roman"/>
              </w:rPr>
              <w:t>t.j</w:t>
            </w:r>
            <w:proofErr w:type="spellEnd"/>
            <w:r w:rsidR="0092650E">
              <w:rPr>
                <w:rFonts w:ascii="Times New Roman" w:hAnsi="Times New Roman" w:cs="Times New Roman"/>
              </w:rPr>
              <w:t>. 30%</w:t>
            </w:r>
          </w:p>
        </w:tc>
      </w:tr>
    </w:tbl>
    <w:p w:rsidR="008B38B4" w:rsidRDefault="008B38B4" w:rsidP="007D0767">
      <w:pPr>
        <w:pStyle w:val="Akapitzlist"/>
        <w:ind w:left="1211" w:hanging="360"/>
        <w:jc w:val="both"/>
        <w:rPr>
          <w:rFonts w:ascii="Times New Roman" w:hAnsi="Times New Roman" w:cs="Times New Roman"/>
        </w:rPr>
      </w:pPr>
    </w:p>
    <w:p w:rsidR="00F9118D" w:rsidRDefault="00F9118D" w:rsidP="007D0767">
      <w:pPr>
        <w:pStyle w:val="Akapitzlist"/>
        <w:ind w:left="1211" w:hanging="360"/>
        <w:jc w:val="both"/>
        <w:rPr>
          <w:rFonts w:ascii="Times New Roman" w:hAnsi="Times New Roman" w:cs="Times New Roman"/>
        </w:rPr>
      </w:pPr>
    </w:p>
    <w:p w:rsidR="00F9118D" w:rsidRDefault="00F9118D" w:rsidP="007D0767">
      <w:pPr>
        <w:pStyle w:val="Akapitzlist"/>
        <w:ind w:left="1211" w:hanging="360"/>
        <w:jc w:val="both"/>
        <w:rPr>
          <w:rFonts w:ascii="Times New Roman" w:hAnsi="Times New Roman" w:cs="Times New Roman"/>
        </w:rPr>
      </w:pPr>
    </w:p>
    <w:tbl>
      <w:tblPr>
        <w:tblW w:w="975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1928"/>
        <w:gridCol w:w="1320"/>
        <w:gridCol w:w="4008"/>
      </w:tblGrid>
      <w:tr w:rsidR="008F7FC5" w:rsidTr="00FB31B0">
        <w:trPr>
          <w:gridAfter w:val="2"/>
          <w:wAfter w:w="5328" w:type="dxa"/>
          <w:trHeight w:val="252"/>
        </w:trPr>
        <w:tc>
          <w:tcPr>
            <w:tcW w:w="2500" w:type="dxa"/>
          </w:tcPr>
          <w:p w:rsidR="008F7FC5" w:rsidRPr="002D296E" w:rsidRDefault="008F7FC5" w:rsidP="00FB31B0">
            <w:pPr>
              <w:ind w:left="373"/>
              <w:jc w:val="both"/>
              <w:rPr>
                <w:rFonts w:ascii="Times New Roman" w:hAnsi="Times New Roman" w:cs="Times New Roman"/>
                <w:sz w:val="18"/>
                <w:szCs w:val="18"/>
              </w:rPr>
            </w:pPr>
            <w:r w:rsidRPr="002D296E">
              <w:rPr>
                <w:rFonts w:ascii="Times New Roman" w:hAnsi="Times New Roman" w:cs="Times New Roman"/>
                <w:sz w:val="18"/>
                <w:szCs w:val="18"/>
              </w:rPr>
              <w:t>Lp.</w:t>
            </w:r>
          </w:p>
        </w:tc>
        <w:tc>
          <w:tcPr>
            <w:tcW w:w="1928" w:type="dxa"/>
          </w:tcPr>
          <w:p w:rsidR="008F7FC5" w:rsidRDefault="008F7FC5" w:rsidP="00FB31B0">
            <w:pPr>
              <w:ind w:left="373"/>
              <w:jc w:val="both"/>
              <w:rPr>
                <w:rFonts w:ascii="Times New Roman" w:hAnsi="Times New Roman" w:cs="Times New Roman"/>
              </w:rPr>
            </w:pPr>
            <w:r>
              <w:rPr>
                <w:rFonts w:ascii="Times New Roman" w:hAnsi="Times New Roman" w:cs="Times New Roman"/>
              </w:rPr>
              <w:t>3</w:t>
            </w:r>
          </w:p>
        </w:tc>
      </w:tr>
      <w:tr w:rsidR="008F7FC5" w:rsidRPr="002D7526" w:rsidTr="00FB31B0">
        <w:trPr>
          <w:gridAfter w:val="2"/>
          <w:wAfter w:w="5328" w:type="dxa"/>
          <w:trHeight w:val="228"/>
        </w:trPr>
        <w:tc>
          <w:tcPr>
            <w:tcW w:w="2500" w:type="dxa"/>
          </w:tcPr>
          <w:p w:rsidR="008F7FC5" w:rsidRPr="002D296E" w:rsidRDefault="008F7FC5" w:rsidP="00FB31B0">
            <w:pPr>
              <w:ind w:left="19"/>
              <w:rPr>
                <w:rFonts w:ascii="Times New Roman" w:hAnsi="Times New Roman" w:cs="Times New Roman"/>
                <w:sz w:val="18"/>
                <w:szCs w:val="18"/>
              </w:rPr>
            </w:pPr>
            <w:r w:rsidRPr="002D296E">
              <w:rPr>
                <w:rFonts w:ascii="Times New Roman" w:hAnsi="Times New Roman" w:cs="Times New Roman"/>
                <w:sz w:val="18"/>
                <w:szCs w:val="18"/>
              </w:rPr>
              <w:t>Znak sprawy LGD</w:t>
            </w:r>
          </w:p>
        </w:tc>
        <w:tc>
          <w:tcPr>
            <w:tcW w:w="1928" w:type="dxa"/>
          </w:tcPr>
          <w:p w:rsidR="008F7FC5" w:rsidRPr="002D7526" w:rsidRDefault="008F7FC5" w:rsidP="00FB31B0">
            <w:pPr>
              <w:rPr>
                <w:rFonts w:ascii="Times New Roman" w:hAnsi="Times New Roman" w:cs="Times New Roman"/>
                <w:b/>
                <w:sz w:val="18"/>
                <w:szCs w:val="18"/>
              </w:rPr>
            </w:pPr>
            <w:r>
              <w:rPr>
                <w:rFonts w:ascii="Times New Roman" w:hAnsi="Times New Roman" w:cs="Times New Roman"/>
                <w:b/>
                <w:sz w:val="18"/>
                <w:szCs w:val="18"/>
              </w:rPr>
              <w:t>2019</w:t>
            </w:r>
            <w:r w:rsidRPr="002D7526">
              <w:rPr>
                <w:rFonts w:ascii="Times New Roman" w:hAnsi="Times New Roman" w:cs="Times New Roman"/>
                <w:b/>
                <w:sz w:val="18"/>
                <w:szCs w:val="18"/>
              </w:rPr>
              <w:t>/</w:t>
            </w:r>
            <w:r>
              <w:rPr>
                <w:rFonts w:ascii="Times New Roman" w:hAnsi="Times New Roman" w:cs="Times New Roman"/>
                <w:b/>
                <w:sz w:val="18"/>
                <w:szCs w:val="18"/>
              </w:rPr>
              <w:t>RD/3</w:t>
            </w:r>
          </w:p>
        </w:tc>
      </w:tr>
      <w:tr w:rsidR="008F7FC5" w:rsidRPr="002D7526" w:rsidTr="00FB31B0">
        <w:trPr>
          <w:trHeight w:val="528"/>
        </w:trPr>
        <w:tc>
          <w:tcPr>
            <w:tcW w:w="2500" w:type="dxa"/>
          </w:tcPr>
          <w:p w:rsidR="008F7FC5" w:rsidRPr="002D296E" w:rsidRDefault="008F7FC5" w:rsidP="00FB31B0">
            <w:pPr>
              <w:rPr>
                <w:rFonts w:ascii="Times New Roman" w:hAnsi="Times New Roman" w:cs="Times New Roman"/>
                <w:sz w:val="18"/>
                <w:szCs w:val="18"/>
              </w:rPr>
            </w:pPr>
            <w:r w:rsidRPr="002D296E">
              <w:rPr>
                <w:rFonts w:ascii="Times New Roman" w:hAnsi="Times New Roman" w:cs="Times New Roman"/>
                <w:sz w:val="18"/>
                <w:szCs w:val="18"/>
              </w:rPr>
              <w:t>Imię i nazwisko/nazwa Wnioskodawcy</w:t>
            </w:r>
          </w:p>
        </w:tc>
        <w:tc>
          <w:tcPr>
            <w:tcW w:w="1928" w:type="dxa"/>
          </w:tcPr>
          <w:p w:rsidR="008F7FC5" w:rsidRPr="002D7526" w:rsidRDefault="008F7FC5" w:rsidP="00FB31B0">
            <w:pPr>
              <w:rPr>
                <w:rFonts w:ascii="Times New Roman" w:hAnsi="Times New Roman" w:cs="Times New Roman"/>
                <w:b/>
                <w:sz w:val="18"/>
                <w:szCs w:val="18"/>
              </w:rPr>
            </w:pPr>
            <w:r>
              <w:rPr>
                <w:rFonts w:ascii="Times New Roman" w:hAnsi="Times New Roman"/>
                <w:b/>
                <w:sz w:val="20"/>
                <w:szCs w:val="20"/>
              </w:rPr>
              <w:t>APT VIOLETTA SIENKIEWICZ</w:t>
            </w:r>
          </w:p>
        </w:tc>
        <w:tc>
          <w:tcPr>
            <w:tcW w:w="1320" w:type="dxa"/>
          </w:tcPr>
          <w:p w:rsidR="008F7FC5" w:rsidRPr="002D296E" w:rsidRDefault="008F7FC5" w:rsidP="00FB31B0">
            <w:pPr>
              <w:rPr>
                <w:rFonts w:ascii="Times New Roman" w:hAnsi="Times New Roman" w:cs="Times New Roman"/>
                <w:sz w:val="18"/>
                <w:szCs w:val="18"/>
              </w:rPr>
            </w:pPr>
            <w:r w:rsidRPr="002D296E">
              <w:rPr>
                <w:rFonts w:ascii="Times New Roman" w:hAnsi="Times New Roman" w:cs="Times New Roman"/>
                <w:sz w:val="18"/>
                <w:szCs w:val="18"/>
              </w:rPr>
              <w:t>Tytuł operacji</w:t>
            </w:r>
          </w:p>
        </w:tc>
        <w:tc>
          <w:tcPr>
            <w:tcW w:w="4008" w:type="dxa"/>
          </w:tcPr>
          <w:p w:rsidR="008F7FC5" w:rsidRDefault="008F7FC5" w:rsidP="00FB31B0">
            <w:pPr>
              <w:jc w:val="both"/>
              <w:rPr>
                <w:rFonts w:ascii="Times New Roman" w:hAnsi="Times New Roman"/>
                <w:sz w:val="20"/>
                <w:szCs w:val="20"/>
              </w:rPr>
            </w:pPr>
            <w:r>
              <w:rPr>
                <w:rFonts w:ascii="Times New Roman" w:hAnsi="Times New Roman"/>
                <w:sz w:val="20"/>
                <w:szCs w:val="20"/>
              </w:rPr>
              <w:t>ROZWÓJ POTENCJŁU FIRMY APT VIOLETTA SIENKIEWICZ</w:t>
            </w:r>
          </w:p>
          <w:p w:rsidR="008F7FC5" w:rsidRPr="002D7526" w:rsidRDefault="008F7FC5" w:rsidP="00FB31B0">
            <w:pPr>
              <w:jc w:val="both"/>
              <w:rPr>
                <w:rFonts w:ascii="Times New Roman" w:hAnsi="Times New Roman" w:cs="Times New Roman"/>
                <w:b/>
                <w:sz w:val="18"/>
                <w:szCs w:val="18"/>
              </w:rPr>
            </w:pPr>
          </w:p>
        </w:tc>
      </w:tr>
    </w:tbl>
    <w:p w:rsidR="00F9118D" w:rsidRPr="008F7FC5" w:rsidRDefault="00F9118D" w:rsidP="008F7FC5">
      <w:pPr>
        <w:jc w:val="both"/>
        <w:rPr>
          <w:rFonts w:ascii="Times New Roman" w:hAnsi="Times New Roman" w:cs="Times New Roman"/>
        </w:rPr>
      </w:pPr>
    </w:p>
    <w:tbl>
      <w:tblPr>
        <w:tblW w:w="975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9"/>
        <w:gridCol w:w="851"/>
        <w:gridCol w:w="3236"/>
        <w:gridCol w:w="492"/>
        <w:gridCol w:w="64"/>
        <w:gridCol w:w="3464"/>
      </w:tblGrid>
      <w:tr w:rsidR="00CA06F4" w:rsidRPr="00900ABB" w:rsidTr="00DE4B4E">
        <w:trPr>
          <w:trHeight w:val="696"/>
        </w:trPr>
        <w:tc>
          <w:tcPr>
            <w:tcW w:w="2500" w:type="dxa"/>
            <w:gridSpan w:val="2"/>
          </w:tcPr>
          <w:p w:rsidR="00CA06F4" w:rsidRPr="002D296E" w:rsidRDefault="00CA06F4" w:rsidP="00DE4B4E">
            <w:pPr>
              <w:rPr>
                <w:rFonts w:ascii="Times New Roman" w:hAnsi="Times New Roman" w:cs="Times New Roman"/>
                <w:sz w:val="18"/>
                <w:szCs w:val="18"/>
              </w:rPr>
            </w:pPr>
            <w:r w:rsidRPr="002D296E">
              <w:rPr>
                <w:rFonts w:ascii="Times New Roman" w:hAnsi="Times New Roman" w:cs="Times New Roman"/>
                <w:sz w:val="18"/>
                <w:szCs w:val="18"/>
              </w:rPr>
              <w:lastRenderedPageBreak/>
              <w:t>Liczba członków Rady uczestniczących w posiedzeniu</w:t>
            </w:r>
          </w:p>
        </w:tc>
        <w:tc>
          <w:tcPr>
            <w:tcW w:w="7256" w:type="dxa"/>
            <w:gridSpan w:val="4"/>
          </w:tcPr>
          <w:p w:rsidR="00CA06F4" w:rsidRPr="00900ABB" w:rsidRDefault="008F7FC5" w:rsidP="00DE4B4E">
            <w:pPr>
              <w:jc w:val="center"/>
              <w:rPr>
                <w:rFonts w:ascii="Times New Roman" w:hAnsi="Times New Roman" w:cs="Times New Roman"/>
                <w:b/>
                <w:sz w:val="18"/>
                <w:szCs w:val="18"/>
              </w:rPr>
            </w:pPr>
            <w:r>
              <w:rPr>
                <w:rFonts w:ascii="Times New Roman" w:hAnsi="Times New Roman" w:cs="Times New Roman"/>
                <w:b/>
                <w:sz w:val="18"/>
                <w:szCs w:val="18"/>
              </w:rPr>
              <w:t>5</w:t>
            </w:r>
          </w:p>
        </w:tc>
      </w:tr>
      <w:tr w:rsidR="00CA06F4" w:rsidRPr="00900ABB" w:rsidTr="00DE4B4E">
        <w:trPr>
          <w:trHeight w:val="911"/>
        </w:trPr>
        <w:tc>
          <w:tcPr>
            <w:tcW w:w="2500" w:type="dxa"/>
            <w:gridSpan w:val="2"/>
          </w:tcPr>
          <w:p w:rsidR="00CA06F4" w:rsidRPr="002D296E" w:rsidRDefault="00CA06F4" w:rsidP="00DE4B4E">
            <w:pPr>
              <w:rPr>
                <w:rFonts w:ascii="Times New Roman" w:hAnsi="Times New Roman" w:cs="Times New Roman"/>
                <w:sz w:val="18"/>
                <w:szCs w:val="18"/>
              </w:rPr>
            </w:pPr>
            <w:r w:rsidRPr="002D296E">
              <w:rPr>
                <w:rFonts w:ascii="Times New Roman" w:hAnsi="Times New Roman" w:cs="Times New Roman"/>
                <w:sz w:val="18"/>
                <w:szCs w:val="18"/>
              </w:rPr>
              <w:t xml:space="preserve">Imię i nazwisko członka Rady wyłączonego z oceny </w:t>
            </w:r>
          </w:p>
        </w:tc>
        <w:tc>
          <w:tcPr>
            <w:tcW w:w="7256" w:type="dxa"/>
            <w:gridSpan w:val="4"/>
          </w:tcPr>
          <w:p w:rsidR="00CA06F4" w:rsidRPr="00900ABB" w:rsidRDefault="008F7FC5" w:rsidP="00DE4B4E">
            <w:pPr>
              <w:jc w:val="center"/>
              <w:rPr>
                <w:rFonts w:ascii="Times New Roman" w:hAnsi="Times New Roman" w:cs="Times New Roman"/>
                <w:b/>
                <w:sz w:val="18"/>
                <w:szCs w:val="18"/>
              </w:rPr>
            </w:pPr>
            <w:r>
              <w:rPr>
                <w:rFonts w:ascii="Times New Roman" w:hAnsi="Times New Roman" w:cs="Times New Roman"/>
                <w:b/>
                <w:sz w:val="18"/>
                <w:szCs w:val="18"/>
              </w:rPr>
              <w:t>-</w:t>
            </w:r>
          </w:p>
        </w:tc>
      </w:tr>
      <w:tr w:rsidR="00237E10" w:rsidRPr="003114A2" w:rsidTr="00DE4B4E">
        <w:trPr>
          <w:trHeight w:val="420"/>
        </w:trPr>
        <w:tc>
          <w:tcPr>
            <w:tcW w:w="9756" w:type="dxa"/>
            <w:gridSpan w:val="6"/>
          </w:tcPr>
          <w:p w:rsidR="00237E10" w:rsidRPr="003114A2" w:rsidRDefault="00237E10" w:rsidP="00DE4B4E">
            <w:pPr>
              <w:jc w:val="center"/>
              <w:rPr>
                <w:rFonts w:ascii="Times New Roman" w:hAnsi="Times New Roman" w:cs="Times New Roman"/>
                <w:b/>
                <w:sz w:val="18"/>
                <w:szCs w:val="18"/>
              </w:rPr>
            </w:pPr>
            <w:r w:rsidRPr="003114A2">
              <w:rPr>
                <w:rFonts w:ascii="Times New Roman" w:hAnsi="Times New Roman" w:cs="Times New Roman"/>
                <w:b/>
                <w:sz w:val="18"/>
                <w:szCs w:val="18"/>
              </w:rPr>
              <w:t>BADANIE ZACHO</w:t>
            </w:r>
            <w:r>
              <w:rPr>
                <w:rFonts w:ascii="Times New Roman" w:hAnsi="Times New Roman" w:cs="Times New Roman"/>
                <w:b/>
                <w:sz w:val="18"/>
                <w:szCs w:val="18"/>
              </w:rPr>
              <w:t>WANIA PARYTETÓW – WARUNKU I</w:t>
            </w:r>
            <w:r w:rsidRPr="003114A2">
              <w:rPr>
                <w:rFonts w:ascii="Times New Roman" w:hAnsi="Times New Roman" w:cs="Times New Roman"/>
                <w:b/>
                <w:sz w:val="18"/>
                <w:szCs w:val="18"/>
              </w:rPr>
              <w:t xml:space="preserve"> (PO WYŁĄCZENIACH)</w:t>
            </w:r>
          </w:p>
        </w:tc>
      </w:tr>
      <w:tr w:rsidR="00237E10" w:rsidRPr="003114A2" w:rsidTr="00DE4B4E">
        <w:trPr>
          <w:trHeight w:val="504"/>
        </w:trPr>
        <w:tc>
          <w:tcPr>
            <w:tcW w:w="2500" w:type="dxa"/>
            <w:gridSpan w:val="2"/>
            <w:vMerge w:val="restart"/>
          </w:tcPr>
          <w:p w:rsidR="00237E10" w:rsidRPr="003114A2" w:rsidRDefault="00237E10" w:rsidP="00DE4B4E">
            <w:pPr>
              <w:rPr>
                <w:rFonts w:ascii="Times New Roman" w:hAnsi="Times New Roman" w:cs="Times New Roman"/>
                <w:b/>
                <w:sz w:val="18"/>
                <w:szCs w:val="18"/>
              </w:rPr>
            </w:pPr>
            <w:r>
              <w:rPr>
                <w:rFonts w:ascii="Times New Roman" w:hAnsi="Times New Roman" w:cs="Times New Roman"/>
                <w:b/>
                <w:sz w:val="18"/>
                <w:szCs w:val="18"/>
              </w:rPr>
              <w:t>Warunek I  (50%)</w:t>
            </w:r>
          </w:p>
        </w:tc>
        <w:tc>
          <w:tcPr>
            <w:tcW w:w="3236" w:type="dxa"/>
          </w:tcPr>
          <w:p w:rsidR="00237E10" w:rsidRPr="003114A2"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Instytucje publiczne/sektor publiczny (os.)</w:t>
            </w:r>
          </w:p>
        </w:tc>
        <w:tc>
          <w:tcPr>
            <w:tcW w:w="4020" w:type="dxa"/>
            <w:gridSpan w:val="3"/>
          </w:tcPr>
          <w:p w:rsidR="00237E10" w:rsidRPr="003114A2" w:rsidRDefault="00237E10" w:rsidP="00DE4B4E">
            <w:pPr>
              <w:jc w:val="center"/>
              <w:rPr>
                <w:rFonts w:ascii="Times New Roman" w:hAnsi="Times New Roman" w:cs="Times New Roman"/>
                <w:b/>
                <w:sz w:val="18"/>
                <w:szCs w:val="18"/>
              </w:rPr>
            </w:pPr>
            <w:r w:rsidRPr="003114A2">
              <w:rPr>
                <w:rFonts w:ascii="Times New Roman" w:hAnsi="Times New Roman" w:cs="Times New Roman"/>
                <w:b/>
                <w:sz w:val="18"/>
                <w:szCs w:val="18"/>
              </w:rPr>
              <w:t>Pozostałe sektory (os.)</w:t>
            </w:r>
          </w:p>
        </w:tc>
      </w:tr>
      <w:tr w:rsidR="00237E10" w:rsidRPr="00F97C01" w:rsidTr="00DE4B4E">
        <w:trPr>
          <w:trHeight w:val="276"/>
        </w:trPr>
        <w:tc>
          <w:tcPr>
            <w:tcW w:w="2500" w:type="dxa"/>
            <w:gridSpan w:val="2"/>
            <w:vMerge/>
          </w:tcPr>
          <w:p w:rsidR="00237E10" w:rsidRPr="002D296E" w:rsidRDefault="00237E10" w:rsidP="00DE4B4E">
            <w:pPr>
              <w:rPr>
                <w:rFonts w:ascii="Times New Roman" w:hAnsi="Times New Roman" w:cs="Times New Roman"/>
                <w:sz w:val="18"/>
                <w:szCs w:val="18"/>
              </w:rPr>
            </w:pPr>
          </w:p>
        </w:tc>
        <w:tc>
          <w:tcPr>
            <w:tcW w:w="3236" w:type="dxa"/>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2</w:t>
            </w:r>
          </w:p>
        </w:tc>
        <w:tc>
          <w:tcPr>
            <w:tcW w:w="4020" w:type="dxa"/>
            <w:gridSpan w:val="3"/>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3</w:t>
            </w:r>
          </w:p>
        </w:tc>
      </w:tr>
      <w:tr w:rsidR="00237E10" w:rsidRPr="00811CF1" w:rsidTr="00DE4B4E">
        <w:trPr>
          <w:trHeight w:val="516"/>
        </w:trPr>
        <w:tc>
          <w:tcPr>
            <w:tcW w:w="2500" w:type="dxa"/>
            <w:gridSpan w:val="2"/>
            <w:vMerge/>
          </w:tcPr>
          <w:p w:rsidR="00237E10" w:rsidRPr="002D296E" w:rsidRDefault="00237E10" w:rsidP="00DE4B4E">
            <w:pPr>
              <w:rPr>
                <w:rFonts w:ascii="Times New Roman" w:hAnsi="Times New Roman" w:cs="Times New Roman"/>
                <w:sz w:val="18"/>
                <w:szCs w:val="18"/>
              </w:rPr>
            </w:pPr>
          </w:p>
        </w:tc>
        <w:tc>
          <w:tcPr>
            <w:tcW w:w="3236" w:type="dxa"/>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40%</w:t>
            </w:r>
          </w:p>
        </w:tc>
        <w:tc>
          <w:tcPr>
            <w:tcW w:w="4020" w:type="dxa"/>
            <w:gridSpan w:val="3"/>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60%</w:t>
            </w:r>
          </w:p>
        </w:tc>
      </w:tr>
      <w:tr w:rsidR="00237E10" w:rsidRPr="00E61D9F" w:rsidTr="00DE4B4E">
        <w:trPr>
          <w:trHeight w:val="360"/>
        </w:trPr>
        <w:tc>
          <w:tcPr>
            <w:tcW w:w="2500" w:type="dxa"/>
            <w:gridSpan w:val="2"/>
            <w:vMerge w:val="restart"/>
          </w:tcPr>
          <w:p w:rsidR="00237E10" w:rsidRPr="00E61D9F" w:rsidRDefault="00237E10" w:rsidP="00DE4B4E">
            <w:pPr>
              <w:rPr>
                <w:rFonts w:ascii="Times New Roman" w:hAnsi="Times New Roman" w:cs="Times New Roman"/>
                <w:b/>
                <w:sz w:val="18"/>
                <w:szCs w:val="18"/>
              </w:rPr>
            </w:pPr>
            <w:r w:rsidRPr="00E61D9F">
              <w:rPr>
                <w:rFonts w:ascii="Times New Roman" w:hAnsi="Times New Roman" w:cs="Times New Roman"/>
                <w:b/>
                <w:sz w:val="18"/>
                <w:szCs w:val="18"/>
              </w:rPr>
              <w:t>Warunek II (49%)</w:t>
            </w:r>
          </w:p>
        </w:tc>
        <w:tc>
          <w:tcPr>
            <w:tcW w:w="3236" w:type="dxa"/>
          </w:tcPr>
          <w:p w:rsidR="00237E10" w:rsidRPr="00E61D9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Władza publiczna (os.)</w:t>
            </w:r>
          </w:p>
        </w:tc>
        <w:tc>
          <w:tcPr>
            <w:tcW w:w="4020" w:type="dxa"/>
            <w:gridSpan w:val="3"/>
          </w:tcPr>
          <w:p w:rsidR="00237E10" w:rsidRPr="00E61D9F" w:rsidRDefault="00237E10" w:rsidP="00DE4B4E">
            <w:pPr>
              <w:jc w:val="center"/>
              <w:rPr>
                <w:rFonts w:ascii="Times New Roman" w:hAnsi="Times New Roman" w:cs="Times New Roman"/>
                <w:b/>
                <w:sz w:val="18"/>
                <w:szCs w:val="18"/>
              </w:rPr>
            </w:pPr>
            <w:r w:rsidRPr="00E61D9F">
              <w:rPr>
                <w:rFonts w:ascii="Times New Roman" w:hAnsi="Times New Roman" w:cs="Times New Roman"/>
                <w:b/>
                <w:sz w:val="18"/>
                <w:szCs w:val="18"/>
              </w:rPr>
              <w:t>Zidentyfikowane grupy interesu  (os.)</w:t>
            </w:r>
          </w:p>
        </w:tc>
      </w:tr>
      <w:tr w:rsidR="00237E10" w:rsidRPr="00F97C01" w:rsidTr="00DE4B4E">
        <w:trPr>
          <w:trHeight w:val="444"/>
        </w:trPr>
        <w:tc>
          <w:tcPr>
            <w:tcW w:w="2500" w:type="dxa"/>
            <w:gridSpan w:val="2"/>
            <w:vMerge/>
          </w:tcPr>
          <w:p w:rsidR="00237E10" w:rsidRPr="00E61D9F" w:rsidRDefault="00237E10" w:rsidP="00DE4B4E">
            <w:pPr>
              <w:rPr>
                <w:rFonts w:ascii="Times New Roman" w:hAnsi="Times New Roman" w:cs="Times New Roman"/>
                <w:b/>
                <w:sz w:val="18"/>
                <w:szCs w:val="18"/>
              </w:rPr>
            </w:pPr>
          </w:p>
        </w:tc>
        <w:tc>
          <w:tcPr>
            <w:tcW w:w="3236" w:type="dxa"/>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2</w:t>
            </w:r>
          </w:p>
        </w:tc>
        <w:tc>
          <w:tcPr>
            <w:tcW w:w="4020" w:type="dxa"/>
            <w:gridSpan w:val="3"/>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t>
            </w:r>
          </w:p>
        </w:tc>
      </w:tr>
      <w:tr w:rsidR="00237E10" w:rsidRPr="00403DDF" w:rsidTr="00DE4B4E">
        <w:trPr>
          <w:trHeight w:val="421"/>
        </w:trPr>
        <w:tc>
          <w:tcPr>
            <w:tcW w:w="2500" w:type="dxa"/>
            <w:gridSpan w:val="2"/>
            <w:vMerge/>
          </w:tcPr>
          <w:p w:rsidR="00237E10" w:rsidRPr="00E61D9F" w:rsidRDefault="00237E10" w:rsidP="00DE4B4E">
            <w:pPr>
              <w:rPr>
                <w:rFonts w:ascii="Times New Roman" w:hAnsi="Times New Roman" w:cs="Times New Roman"/>
                <w:b/>
                <w:sz w:val="18"/>
                <w:szCs w:val="18"/>
              </w:rPr>
            </w:pPr>
          </w:p>
        </w:tc>
        <w:tc>
          <w:tcPr>
            <w:tcW w:w="3236" w:type="dxa"/>
          </w:tcPr>
          <w:p w:rsidR="00237E10" w:rsidRPr="00811CF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40</w:t>
            </w:r>
            <w:r w:rsidRPr="00811CF1">
              <w:rPr>
                <w:rFonts w:ascii="Times New Roman" w:hAnsi="Times New Roman" w:cs="Times New Roman"/>
                <w:b/>
                <w:sz w:val="18"/>
                <w:szCs w:val="18"/>
              </w:rPr>
              <w:t>%</w:t>
            </w:r>
          </w:p>
        </w:tc>
        <w:tc>
          <w:tcPr>
            <w:tcW w:w="4020" w:type="dxa"/>
            <w:gridSpan w:val="3"/>
          </w:tcPr>
          <w:p w:rsidR="00237E10" w:rsidRPr="00403DD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t>
            </w:r>
          </w:p>
        </w:tc>
      </w:tr>
      <w:tr w:rsidR="00237E10" w:rsidRPr="00E61D9F" w:rsidTr="00DE4B4E">
        <w:trPr>
          <w:trHeight w:val="372"/>
        </w:trPr>
        <w:tc>
          <w:tcPr>
            <w:tcW w:w="9756" w:type="dxa"/>
            <w:gridSpan w:val="6"/>
          </w:tcPr>
          <w:p w:rsidR="00237E10" w:rsidRPr="00E61D9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OKREŚLENIE OSTATECZNEJ LICZBY UPRAWNIONYCH DO GŁOSOWANIA</w:t>
            </w:r>
          </w:p>
        </w:tc>
      </w:tr>
      <w:tr w:rsidR="00237E10" w:rsidRPr="00F97C01" w:rsidTr="00DE4B4E">
        <w:trPr>
          <w:trHeight w:val="528"/>
        </w:trPr>
        <w:tc>
          <w:tcPr>
            <w:tcW w:w="6228" w:type="dxa"/>
            <w:gridSpan w:val="4"/>
          </w:tcPr>
          <w:p w:rsidR="00237E10" w:rsidRPr="002D296E" w:rsidRDefault="00237E10" w:rsidP="00DE4B4E">
            <w:pPr>
              <w:rPr>
                <w:rFonts w:ascii="Times New Roman" w:hAnsi="Times New Roman" w:cs="Times New Roman"/>
                <w:sz w:val="18"/>
                <w:szCs w:val="18"/>
              </w:rPr>
            </w:pPr>
            <w:r>
              <w:rPr>
                <w:rFonts w:ascii="Times New Roman" w:hAnsi="Times New Roman" w:cs="Times New Roman"/>
                <w:sz w:val="18"/>
                <w:szCs w:val="18"/>
              </w:rPr>
              <w:t>Liczba biorących udział w głosowaniu  = liczba wydanych kart do głosowania</w:t>
            </w:r>
          </w:p>
        </w:tc>
        <w:tc>
          <w:tcPr>
            <w:tcW w:w="3528" w:type="dxa"/>
            <w:gridSpan w:val="2"/>
          </w:tcPr>
          <w:p w:rsidR="00237E10" w:rsidRPr="00F97C01"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5</w:t>
            </w:r>
          </w:p>
        </w:tc>
      </w:tr>
      <w:tr w:rsidR="00237E10" w:rsidRPr="00A35CB8" w:rsidTr="00DE4B4E">
        <w:trPr>
          <w:trHeight w:val="300"/>
        </w:trPr>
        <w:tc>
          <w:tcPr>
            <w:tcW w:w="9756" w:type="dxa"/>
            <w:gridSpan w:val="6"/>
          </w:tcPr>
          <w:p w:rsidR="00237E10" w:rsidRPr="00A35CB8"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SPRAWDZENIE POPRAWNOŚCI GŁOSOWAŃ</w:t>
            </w:r>
          </w:p>
        </w:tc>
      </w:tr>
      <w:tr w:rsidR="00237E10" w:rsidRPr="00403DDF" w:rsidTr="00DE4B4E">
        <w:trPr>
          <w:trHeight w:val="420"/>
        </w:trPr>
        <w:tc>
          <w:tcPr>
            <w:tcW w:w="6228" w:type="dxa"/>
            <w:gridSpan w:val="4"/>
          </w:tcPr>
          <w:p w:rsidR="00237E10" w:rsidRPr="002D296E" w:rsidRDefault="00237E10" w:rsidP="00DE4B4E">
            <w:pPr>
              <w:rPr>
                <w:rFonts w:ascii="Times New Roman" w:hAnsi="Times New Roman" w:cs="Times New Roman"/>
                <w:sz w:val="18"/>
                <w:szCs w:val="18"/>
              </w:rPr>
            </w:pPr>
            <w:r>
              <w:rPr>
                <w:rFonts w:ascii="Times New Roman" w:hAnsi="Times New Roman" w:cs="Times New Roman"/>
                <w:sz w:val="18"/>
                <w:szCs w:val="18"/>
              </w:rPr>
              <w:t>Liczba oddanych głosów ważnych</w:t>
            </w:r>
          </w:p>
        </w:tc>
        <w:tc>
          <w:tcPr>
            <w:tcW w:w="3528" w:type="dxa"/>
            <w:gridSpan w:val="2"/>
          </w:tcPr>
          <w:p w:rsidR="00237E10" w:rsidRPr="00403DD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5</w:t>
            </w:r>
          </w:p>
        </w:tc>
      </w:tr>
      <w:tr w:rsidR="00237E10" w:rsidRPr="00403DDF" w:rsidTr="00DE4B4E">
        <w:trPr>
          <w:trHeight w:val="348"/>
        </w:trPr>
        <w:tc>
          <w:tcPr>
            <w:tcW w:w="6228" w:type="dxa"/>
            <w:gridSpan w:val="4"/>
          </w:tcPr>
          <w:p w:rsidR="00237E10" w:rsidRPr="002D296E" w:rsidRDefault="00237E10" w:rsidP="00DE4B4E">
            <w:pPr>
              <w:rPr>
                <w:rFonts w:ascii="Times New Roman" w:hAnsi="Times New Roman" w:cs="Times New Roman"/>
                <w:sz w:val="18"/>
                <w:szCs w:val="18"/>
              </w:rPr>
            </w:pPr>
            <w:r>
              <w:rPr>
                <w:rFonts w:ascii="Times New Roman" w:hAnsi="Times New Roman" w:cs="Times New Roman"/>
                <w:sz w:val="18"/>
                <w:szCs w:val="18"/>
              </w:rPr>
              <w:t>Liczba oddanych głosów nieważnych</w:t>
            </w:r>
          </w:p>
        </w:tc>
        <w:tc>
          <w:tcPr>
            <w:tcW w:w="3528" w:type="dxa"/>
            <w:gridSpan w:val="2"/>
          </w:tcPr>
          <w:p w:rsidR="00237E10" w:rsidRPr="00403DDF"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0</w:t>
            </w:r>
          </w:p>
        </w:tc>
      </w:tr>
      <w:tr w:rsidR="00237E10" w:rsidRPr="00A35CB8" w:rsidTr="00DE4B4E">
        <w:trPr>
          <w:trHeight w:val="324"/>
        </w:trPr>
        <w:tc>
          <w:tcPr>
            <w:tcW w:w="9756" w:type="dxa"/>
            <w:gridSpan w:val="6"/>
          </w:tcPr>
          <w:p w:rsidR="00237E10" w:rsidRPr="00A35CB8"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WYNIKI GŁOSOWANIA</w:t>
            </w:r>
          </w:p>
        </w:tc>
      </w:tr>
      <w:tr w:rsidR="00237E10" w:rsidRPr="002D7526" w:rsidTr="00DE4B4E">
        <w:trPr>
          <w:trHeight w:val="366"/>
        </w:trPr>
        <w:tc>
          <w:tcPr>
            <w:tcW w:w="6292" w:type="dxa"/>
            <w:gridSpan w:val="5"/>
          </w:tcPr>
          <w:p w:rsidR="00237E10" w:rsidRDefault="00237E10" w:rsidP="00DE4B4E">
            <w:pPr>
              <w:rPr>
                <w:rFonts w:ascii="Times New Roman" w:hAnsi="Times New Roman" w:cs="Times New Roman"/>
                <w:sz w:val="18"/>
                <w:szCs w:val="18"/>
              </w:rPr>
            </w:pPr>
            <w:r>
              <w:rPr>
                <w:rFonts w:ascii="Times New Roman" w:hAnsi="Times New Roman" w:cs="Times New Roman"/>
                <w:sz w:val="18"/>
                <w:szCs w:val="18"/>
              </w:rPr>
              <w:t>Średnia arytmetyczna przyznanych ocen</w:t>
            </w:r>
          </w:p>
        </w:tc>
        <w:tc>
          <w:tcPr>
            <w:tcW w:w="3464" w:type="dxa"/>
          </w:tcPr>
          <w:p w:rsidR="00237E10" w:rsidRPr="002D7526" w:rsidRDefault="008F7FC5" w:rsidP="00DE4B4E">
            <w:pPr>
              <w:jc w:val="center"/>
              <w:rPr>
                <w:rFonts w:ascii="Times New Roman" w:hAnsi="Times New Roman" w:cs="Times New Roman"/>
                <w:b/>
                <w:sz w:val="18"/>
                <w:szCs w:val="18"/>
              </w:rPr>
            </w:pPr>
            <w:r>
              <w:rPr>
                <w:rFonts w:ascii="Times New Roman" w:hAnsi="Times New Roman" w:cs="Times New Roman"/>
                <w:b/>
                <w:sz w:val="18"/>
                <w:szCs w:val="18"/>
              </w:rPr>
              <w:t>65,70</w:t>
            </w:r>
          </w:p>
        </w:tc>
      </w:tr>
      <w:tr w:rsidR="00237E10" w:rsidRPr="002D7526" w:rsidTr="00DE4B4E">
        <w:trPr>
          <w:trHeight w:val="366"/>
        </w:trPr>
        <w:tc>
          <w:tcPr>
            <w:tcW w:w="9756" w:type="dxa"/>
            <w:gridSpan w:val="6"/>
          </w:tcPr>
          <w:p w:rsidR="00237E10" w:rsidRPr="002D7526"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 xml:space="preserve">BADANIE SPEŁNIENIA WYMAGANEGO MINIMUM PUNKTOWEGO </w:t>
            </w:r>
          </w:p>
        </w:tc>
      </w:tr>
      <w:tr w:rsidR="00237E10" w:rsidRPr="002D7526" w:rsidTr="00DE4B4E">
        <w:trPr>
          <w:trHeight w:val="366"/>
        </w:trPr>
        <w:tc>
          <w:tcPr>
            <w:tcW w:w="6292" w:type="dxa"/>
            <w:gridSpan w:val="5"/>
          </w:tcPr>
          <w:p w:rsidR="00237E10" w:rsidRDefault="00237E10" w:rsidP="00DE4B4E">
            <w:pPr>
              <w:rPr>
                <w:rFonts w:ascii="Times New Roman" w:hAnsi="Times New Roman" w:cs="Times New Roman"/>
                <w:sz w:val="18"/>
                <w:szCs w:val="18"/>
              </w:rPr>
            </w:pPr>
            <w:r>
              <w:rPr>
                <w:rFonts w:ascii="Times New Roman" w:hAnsi="Times New Roman" w:cs="Times New Roman"/>
                <w:sz w:val="18"/>
                <w:szCs w:val="18"/>
              </w:rPr>
              <w:t>Operacja spełnia minimum punktowe określone dla naboru – 60 pkt.</w:t>
            </w:r>
          </w:p>
        </w:tc>
        <w:tc>
          <w:tcPr>
            <w:tcW w:w="3464" w:type="dxa"/>
          </w:tcPr>
          <w:p w:rsidR="00237E10" w:rsidRPr="002D7526" w:rsidRDefault="00237E10" w:rsidP="00DE4B4E">
            <w:pPr>
              <w:jc w:val="center"/>
              <w:rPr>
                <w:rFonts w:ascii="Times New Roman" w:hAnsi="Times New Roman" w:cs="Times New Roman"/>
                <w:b/>
                <w:sz w:val="18"/>
                <w:szCs w:val="18"/>
              </w:rPr>
            </w:pPr>
            <w:r>
              <w:rPr>
                <w:rFonts w:ascii="Times New Roman" w:hAnsi="Times New Roman" w:cs="Times New Roman"/>
                <w:b/>
                <w:sz w:val="18"/>
                <w:szCs w:val="18"/>
              </w:rPr>
              <w:t>TAK</w:t>
            </w:r>
          </w:p>
        </w:tc>
      </w:tr>
      <w:tr w:rsidR="00237E10" w:rsidRPr="002D7526" w:rsidTr="00DE4B4E">
        <w:trPr>
          <w:trHeight w:val="366"/>
        </w:trPr>
        <w:tc>
          <w:tcPr>
            <w:tcW w:w="1649" w:type="dxa"/>
          </w:tcPr>
          <w:p w:rsidR="00237E10" w:rsidRDefault="00237E10" w:rsidP="00DE4B4E">
            <w:pPr>
              <w:rPr>
                <w:rFonts w:ascii="Times New Roman" w:hAnsi="Times New Roman" w:cs="Times New Roman"/>
                <w:sz w:val="18"/>
                <w:szCs w:val="18"/>
              </w:rPr>
            </w:pPr>
            <w:r>
              <w:rPr>
                <w:rFonts w:ascii="Times New Roman" w:hAnsi="Times New Roman" w:cs="Times New Roman"/>
                <w:sz w:val="18"/>
                <w:szCs w:val="18"/>
              </w:rPr>
              <w:t>Uwagi</w:t>
            </w:r>
          </w:p>
        </w:tc>
        <w:tc>
          <w:tcPr>
            <w:tcW w:w="8107" w:type="dxa"/>
            <w:gridSpan w:val="5"/>
          </w:tcPr>
          <w:p w:rsidR="008F7FC5" w:rsidRDefault="008F7FC5" w:rsidP="008F7FC5">
            <w:pPr>
              <w:jc w:val="both"/>
              <w:rPr>
                <w:rFonts w:ascii="Times New Roman" w:hAnsi="Times New Roman" w:cs="Times New Roman"/>
              </w:rPr>
            </w:pPr>
            <w:r>
              <w:rPr>
                <w:rFonts w:ascii="Times New Roman" w:hAnsi="Times New Roman" w:cs="Times New Roman"/>
              </w:rPr>
              <w:t>Kryt. 2: Wynik ustalono w zaokrągleniu, z dokładnością do 2 miejsc po przecinku wg proporcji: (najniższy koszt utworzenia miejsca pracy w ramach naboru/planowany przez wnioskodawcę koszt utworzenia miejsca pracy w ramach naboru)*15 tj. (174745,00*245000)*15 = 10,70</w:t>
            </w:r>
          </w:p>
          <w:p w:rsidR="008F7FC5" w:rsidRDefault="008F7FC5" w:rsidP="008F7FC5">
            <w:pPr>
              <w:jc w:val="both"/>
              <w:rPr>
                <w:rFonts w:ascii="Times New Roman" w:hAnsi="Times New Roman" w:cs="Times New Roman"/>
              </w:rPr>
            </w:pPr>
            <w:r>
              <w:rPr>
                <w:rFonts w:ascii="Times New Roman" w:hAnsi="Times New Roman" w:cs="Times New Roman"/>
              </w:rPr>
              <w:t>Kryt. 3: Wnioskodawca wskazał we wniosku własne uzasadnienie kryterium niedostępności, nie załączył jednak stosownego oświadczenia, co jest warunkiem koniecznym przyznania punktów w ramach kryterium.</w:t>
            </w:r>
          </w:p>
          <w:p w:rsidR="008F7FC5" w:rsidRDefault="008F7FC5" w:rsidP="008F7FC5">
            <w:pPr>
              <w:jc w:val="both"/>
              <w:rPr>
                <w:rFonts w:ascii="Times New Roman" w:hAnsi="Times New Roman" w:cs="Times New Roman"/>
              </w:rPr>
            </w:pPr>
            <w:r>
              <w:rPr>
                <w:rFonts w:ascii="Times New Roman" w:hAnsi="Times New Roman" w:cs="Times New Roman"/>
              </w:rPr>
              <w:t>Kryt. 5: Wnioskodawca wymienił szereg działań wskazanych jako metody i narzędzia z zakresu ochrony środowiska i przeciwdziałania zamianom klimatu, nie załączył jednak stosownych zaświadczeń ani certyfikatów producenta. Twierdzenia te nie znajdują odzwierciedlenia w kosztorysie ani zestawieniu planowanych wydatków.</w:t>
            </w:r>
          </w:p>
          <w:p w:rsidR="008F7FC5" w:rsidRDefault="008F7FC5" w:rsidP="008F7FC5">
            <w:pPr>
              <w:jc w:val="both"/>
              <w:rPr>
                <w:rFonts w:ascii="Times New Roman" w:hAnsi="Times New Roman" w:cs="Times New Roman"/>
              </w:rPr>
            </w:pPr>
            <w:r>
              <w:rPr>
                <w:rFonts w:ascii="Times New Roman" w:hAnsi="Times New Roman" w:cs="Times New Roman"/>
              </w:rPr>
              <w:t>Kryt. 6: Brak dokumentów urzędowych potwierdzających niezaleganie z opłacaniem kosztów prowadzenia działalności.</w:t>
            </w:r>
          </w:p>
          <w:p w:rsidR="00237E10" w:rsidRPr="008A7432" w:rsidRDefault="008F7FC5" w:rsidP="008F7FC5">
            <w:pPr>
              <w:spacing w:line="240" w:lineRule="auto"/>
              <w:rPr>
                <w:rFonts w:ascii="Times New Roman" w:hAnsi="Times New Roman" w:cs="Times New Roman"/>
                <w:sz w:val="18"/>
                <w:szCs w:val="18"/>
              </w:rPr>
            </w:pPr>
            <w:r>
              <w:rPr>
                <w:rFonts w:ascii="Times New Roman" w:hAnsi="Times New Roman" w:cs="Times New Roman"/>
              </w:rPr>
              <w:lastRenderedPageBreak/>
              <w:t>Kryt. 7: Wnioskodawca nie jest podmiotem ekonomii społecznej, prowadzi działalność gospodarczą jako osoba fizyczna</w:t>
            </w:r>
          </w:p>
        </w:tc>
      </w:tr>
    </w:tbl>
    <w:p w:rsidR="00F9118D" w:rsidRDefault="00F9118D" w:rsidP="007D0767">
      <w:pPr>
        <w:pStyle w:val="Akapitzlist"/>
        <w:ind w:left="1211" w:hanging="360"/>
        <w:jc w:val="both"/>
        <w:rPr>
          <w:rFonts w:ascii="Times New Roman" w:hAnsi="Times New Roman" w:cs="Times New Roman"/>
        </w:rPr>
      </w:pPr>
    </w:p>
    <w:p w:rsidR="001D59EA" w:rsidRDefault="001D59EA" w:rsidP="009B35BF">
      <w:pPr>
        <w:jc w:val="both"/>
        <w:rPr>
          <w:rFonts w:ascii="Times New Roman" w:hAnsi="Times New Roman" w:cs="Times New Roman"/>
        </w:rPr>
      </w:pPr>
    </w:p>
    <w:p w:rsidR="009B35BF" w:rsidRDefault="008F7FC5" w:rsidP="009B35BF">
      <w:pPr>
        <w:jc w:val="both"/>
        <w:rPr>
          <w:rFonts w:ascii="Times New Roman" w:hAnsi="Times New Roman" w:cs="Times New Roman"/>
        </w:rPr>
      </w:pPr>
      <w:r>
        <w:rPr>
          <w:rFonts w:ascii="Times New Roman" w:hAnsi="Times New Roman" w:cs="Times New Roman"/>
        </w:rPr>
        <w:t>Kruszwica, dnia 18</w:t>
      </w:r>
      <w:r w:rsidR="00831B02">
        <w:rPr>
          <w:rFonts w:ascii="Times New Roman" w:hAnsi="Times New Roman" w:cs="Times New Roman"/>
        </w:rPr>
        <w:t>.07.2019</w:t>
      </w:r>
      <w:r w:rsidR="000855A4">
        <w:rPr>
          <w:rFonts w:ascii="Times New Roman" w:hAnsi="Times New Roman" w:cs="Times New Roman"/>
        </w:rPr>
        <w:t xml:space="preserve"> r. </w:t>
      </w:r>
    </w:p>
    <w:p w:rsidR="009B35BF" w:rsidRDefault="009B35BF" w:rsidP="009B35BF">
      <w:pPr>
        <w:jc w:val="both"/>
        <w:rPr>
          <w:rFonts w:ascii="Times New Roman" w:hAnsi="Times New Roman" w:cs="Times New Roman"/>
        </w:rPr>
      </w:pPr>
      <w:r>
        <w:rPr>
          <w:rFonts w:ascii="Times New Roman" w:hAnsi="Times New Roman" w:cs="Times New Roman"/>
        </w:rPr>
        <w:t>Członkowie Komisji:</w:t>
      </w:r>
    </w:p>
    <w:p w:rsidR="009B35BF" w:rsidRDefault="009B35BF" w:rsidP="009B35BF">
      <w:pPr>
        <w:jc w:val="both"/>
        <w:rPr>
          <w:rFonts w:ascii="Times New Roman" w:hAnsi="Times New Roman" w:cs="Times New Roman"/>
        </w:rPr>
      </w:pPr>
    </w:p>
    <w:p w:rsidR="009B35BF" w:rsidRDefault="000B243F" w:rsidP="009B35BF">
      <w:pPr>
        <w:jc w:val="both"/>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Biczkowska</w:t>
      </w:r>
      <w:proofErr w:type="spellEnd"/>
    </w:p>
    <w:p w:rsidR="009B35BF" w:rsidRDefault="000B243F" w:rsidP="009B35BF">
      <w:pPr>
        <w:jc w:val="both"/>
        <w:rPr>
          <w:rFonts w:ascii="Times New Roman" w:hAnsi="Times New Roman" w:cs="Times New Roman"/>
        </w:rPr>
      </w:pPr>
      <w:r>
        <w:rPr>
          <w:rFonts w:ascii="Times New Roman" w:hAnsi="Times New Roman" w:cs="Times New Roman"/>
        </w:rPr>
        <w:t>Ewa Czyżewska</w:t>
      </w:r>
    </w:p>
    <w:p w:rsidR="009B35BF" w:rsidRPr="007D0767" w:rsidRDefault="009B35BF">
      <w:pPr>
        <w:jc w:val="both"/>
        <w:rPr>
          <w:rFonts w:ascii="Times New Roman" w:hAnsi="Times New Roman" w:cs="Times New Roman"/>
        </w:rPr>
      </w:pPr>
      <w:bookmarkStart w:id="0" w:name="_GoBack"/>
      <w:bookmarkEnd w:id="0"/>
    </w:p>
    <w:sectPr w:rsidR="009B35BF" w:rsidRPr="007D0767" w:rsidSect="0011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C71"/>
    <w:multiLevelType w:val="hybridMultilevel"/>
    <w:tmpl w:val="0C78CD30"/>
    <w:lvl w:ilvl="0" w:tplc="0DCC9BA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0B4EE2"/>
    <w:rsid w:val="000139BA"/>
    <w:rsid w:val="000175AD"/>
    <w:rsid w:val="00027EE0"/>
    <w:rsid w:val="0004432F"/>
    <w:rsid w:val="00063D9A"/>
    <w:rsid w:val="0008387B"/>
    <w:rsid w:val="000855A4"/>
    <w:rsid w:val="000B243F"/>
    <w:rsid w:val="000B4EE2"/>
    <w:rsid w:val="000D423D"/>
    <w:rsid w:val="000E02EB"/>
    <w:rsid w:val="000E1094"/>
    <w:rsid w:val="00112CE2"/>
    <w:rsid w:val="00122201"/>
    <w:rsid w:val="00150D04"/>
    <w:rsid w:val="00156F3D"/>
    <w:rsid w:val="00164700"/>
    <w:rsid w:val="00166ACC"/>
    <w:rsid w:val="00170C90"/>
    <w:rsid w:val="00170D38"/>
    <w:rsid w:val="001A3FFE"/>
    <w:rsid w:val="001C0CCE"/>
    <w:rsid w:val="001D59EA"/>
    <w:rsid w:val="001E68FA"/>
    <w:rsid w:val="002064ED"/>
    <w:rsid w:val="00237E10"/>
    <w:rsid w:val="00251506"/>
    <w:rsid w:val="00252275"/>
    <w:rsid w:val="00255406"/>
    <w:rsid w:val="00265947"/>
    <w:rsid w:val="002724DC"/>
    <w:rsid w:val="00286CEB"/>
    <w:rsid w:val="002F3497"/>
    <w:rsid w:val="0031591F"/>
    <w:rsid w:val="0032430A"/>
    <w:rsid w:val="0032553C"/>
    <w:rsid w:val="00342BF1"/>
    <w:rsid w:val="0035696E"/>
    <w:rsid w:val="00366DF1"/>
    <w:rsid w:val="00375221"/>
    <w:rsid w:val="00376451"/>
    <w:rsid w:val="0039025C"/>
    <w:rsid w:val="003A2CEF"/>
    <w:rsid w:val="003B4EFD"/>
    <w:rsid w:val="003C21A0"/>
    <w:rsid w:val="003C7029"/>
    <w:rsid w:val="003D1F85"/>
    <w:rsid w:val="003D47EE"/>
    <w:rsid w:val="003E100F"/>
    <w:rsid w:val="003F39F9"/>
    <w:rsid w:val="0040041D"/>
    <w:rsid w:val="00423C0E"/>
    <w:rsid w:val="004526E7"/>
    <w:rsid w:val="00457A78"/>
    <w:rsid w:val="0047593A"/>
    <w:rsid w:val="00476947"/>
    <w:rsid w:val="00480459"/>
    <w:rsid w:val="004A1D3C"/>
    <w:rsid w:val="004A6AA8"/>
    <w:rsid w:val="004C1086"/>
    <w:rsid w:val="004C3041"/>
    <w:rsid w:val="005006A2"/>
    <w:rsid w:val="0051740D"/>
    <w:rsid w:val="005347B1"/>
    <w:rsid w:val="00552841"/>
    <w:rsid w:val="00571B4D"/>
    <w:rsid w:val="00577210"/>
    <w:rsid w:val="005C456A"/>
    <w:rsid w:val="005C4EFE"/>
    <w:rsid w:val="005F69B0"/>
    <w:rsid w:val="00631769"/>
    <w:rsid w:val="006354DF"/>
    <w:rsid w:val="00637EFC"/>
    <w:rsid w:val="00657A39"/>
    <w:rsid w:val="00665B76"/>
    <w:rsid w:val="006C5E72"/>
    <w:rsid w:val="007030BC"/>
    <w:rsid w:val="00714252"/>
    <w:rsid w:val="00721420"/>
    <w:rsid w:val="0072408F"/>
    <w:rsid w:val="00724587"/>
    <w:rsid w:val="00730840"/>
    <w:rsid w:val="00766735"/>
    <w:rsid w:val="00795119"/>
    <w:rsid w:val="007A2483"/>
    <w:rsid w:val="007D0767"/>
    <w:rsid w:val="007E278E"/>
    <w:rsid w:val="007E5921"/>
    <w:rsid w:val="007F701B"/>
    <w:rsid w:val="00820D7D"/>
    <w:rsid w:val="00827468"/>
    <w:rsid w:val="00831B02"/>
    <w:rsid w:val="00832878"/>
    <w:rsid w:val="0085646D"/>
    <w:rsid w:val="00857EEF"/>
    <w:rsid w:val="008709BE"/>
    <w:rsid w:val="008A7432"/>
    <w:rsid w:val="008B38B4"/>
    <w:rsid w:val="008B6003"/>
    <w:rsid w:val="008D2B1A"/>
    <w:rsid w:val="008F06AC"/>
    <w:rsid w:val="008F7FC5"/>
    <w:rsid w:val="0090140D"/>
    <w:rsid w:val="00901D66"/>
    <w:rsid w:val="00922F4D"/>
    <w:rsid w:val="0092650E"/>
    <w:rsid w:val="00926EA5"/>
    <w:rsid w:val="00945020"/>
    <w:rsid w:val="00950423"/>
    <w:rsid w:val="009751ED"/>
    <w:rsid w:val="009879D7"/>
    <w:rsid w:val="009A6855"/>
    <w:rsid w:val="009B2AE0"/>
    <w:rsid w:val="009B35BF"/>
    <w:rsid w:val="009C7558"/>
    <w:rsid w:val="00A01B22"/>
    <w:rsid w:val="00A030B9"/>
    <w:rsid w:val="00A2036C"/>
    <w:rsid w:val="00A247D3"/>
    <w:rsid w:val="00A301EA"/>
    <w:rsid w:val="00A46F4B"/>
    <w:rsid w:val="00A51DE0"/>
    <w:rsid w:val="00A52DC0"/>
    <w:rsid w:val="00A752B7"/>
    <w:rsid w:val="00A85E72"/>
    <w:rsid w:val="00A92A80"/>
    <w:rsid w:val="00AA4304"/>
    <w:rsid w:val="00AB2848"/>
    <w:rsid w:val="00AC3941"/>
    <w:rsid w:val="00AF088B"/>
    <w:rsid w:val="00AF0BF2"/>
    <w:rsid w:val="00AF774C"/>
    <w:rsid w:val="00B13A00"/>
    <w:rsid w:val="00B65FCA"/>
    <w:rsid w:val="00B94C23"/>
    <w:rsid w:val="00BB760C"/>
    <w:rsid w:val="00BD09CA"/>
    <w:rsid w:val="00BD3BCE"/>
    <w:rsid w:val="00C00F23"/>
    <w:rsid w:val="00C07A96"/>
    <w:rsid w:val="00C10068"/>
    <w:rsid w:val="00C27433"/>
    <w:rsid w:val="00C34422"/>
    <w:rsid w:val="00C3454E"/>
    <w:rsid w:val="00C5175D"/>
    <w:rsid w:val="00C557EA"/>
    <w:rsid w:val="00C64254"/>
    <w:rsid w:val="00CA06F4"/>
    <w:rsid w:val="00CA0771"/>
    <w:rsid w:val="00CA5DB1"/>
    <w:rsid w:val="00CB349B"/>
    <w:rsid w:val="00CE7454"/>
    <w:rsid w:val="00D0217F"/>
    <w:rsid w:val="00D42528"/>
    <w:rsid w:val="00D574B8"/>
    <w:rsid w:val="00DA267C"/>
    <w:rsid w:val="00DB0BDC"/>
    <w:rsid w:val="00DC4721"/>
    <w:rsid w:val="00DC48A1"/>
    <w:rsid w:val="00DE233B"/>
    <w:rsid w:val="00DE4B4E"/>
    <w:rsid w:val="00E0501F"/>
    <w:rsid w:val="00E341C2"/>
    <w:rsid w:val="00E44A93"/>
    <w:rsid w:val="00E45EBC"/>
    <w:rsid w:val="00E53DDF"/>
    <w:rsid w:val="00E5447B"/>
    <w:rsid w:val="00E62E46"/>
    <w:rsid w:val="00E95111"/>
    <w:rsid w:val="00EA3A12"/>
    <w:rsid w:val="00EB058B"/>
    <w:rsid w:val="00EB2C07"/>
    <w:rsid w:val="00ED615E"/>
    <w:rsid w:val="00EE2AB0"/>
    <w:rsid w:val="00F1111B"/>
    <w:rsid w:val="00F115CD"/>
    <w:rsid w:val="00F32AA8"/>
    <w:rsid w:val="00F4477C"/>
    <w:rsid w:val="00F4480D"/>
    <w:rsid w:val="00F62072"/>
    <w:rsid w:val="00F7338D"/>
    <w:rsid w:val="00F86CD0"/>
    <w:rsid w:val="00F9118D"/>
    <w:rsid w:val="00FD0129"/>
    <w:rsid w:val="00FD748E"/>
    <w:rsid w:val="00FF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E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57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81BC-C5DF-4E5E-82B2-4183DACE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1317</Words>
  <Characters>7903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Toshiba</cp:lastModifiedBy>
  <cp:revision>14</cp:revision>
  <cp:lastPrinted>2018-04-10T13:04:00Z</cp:lastPrinted>
  <dcterms:created xsi:type="dcterms:W3CDTF">2018-08-09T08:29:00Z</dcterms:created>
  <dcterms:modified xsi:type="dcterms:W3CDTF">2019-07-19T12:18:00Z</dcterms:modified>
</cp:coreProperties>
</file>